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008" w:rsidRPr="00774008" w:rsidRDefault="00774008" w:rsidP="00774008">
      <w:pPr>
        <w:spacing w:line="360" w:lineRule="auto"/>
        <w:jc w:val="right"/>
        <w:outlineLvl w:val="0"/>
        <w:rPr>
          <w:color w:val="000000"/>
          <w:shd w:val="clear" w:color="auto" w:fill="FFFFFF"/>
        </w:rPr>
      </w:pPr>
      <w:r w:rsidRPr="00774008">
        <w:rPr>
          <w:color w:val="000000"/>
          <w:shd w:val="clear" w:color="auto" w:fill="FFFFFF"/>
        </w:rPr>
        <w:t xml:space="preserve">Саблина Наталья </w:t>
      </w:r>
      <w:proofErr w:type="spellStart"/>
      <w:r w:rsidRPr="00774008">
        <w:rPr>
          <w:color w:val="000000"/>
          <w:shd w:val="clear" w:color="auto" w:fill="FFFFFF"/>
        </w:rPr>
        <w:t>Алевтиновна</w:t>
      </w:r>
      <w:proofErr w:type="spellEnd"/>
      <w:r w:rsidRPr="00774008">
        <w:rPr>
          <w:color w:val="000000"/>
          <w:shd w:val="clear" w:color="auto" w:fill="FFFFFF"/>
        </w:rPr>
        <w:t xml:space="preserve"> </w:t>
      </w:r>
    </w:p>
    <w:p w:rsidR="00774008" w:rsidRPr="00774008" w:rsidRDefault="00774008" w:rsidP="00774008">
      <w:pPr>
        <w:spacing w:line="360" w:lineRule="auto"/>
        <w:jc w:val="right"/>
        <w:outlineLvl w:val="0"/>
        <w:rPr>
          <w:color w:val="000000"/>
          <w:shd w:val="clear" w:color="auto" w:fill="FFFFFF"/>
        </w:rPr>
      </w:pPr>
      <w:r w:rsidRPr="00774008">
        <w:rPr>
          <w:color w:val="000000"/>
          <w:shd w:val="clear" w:color="auto" w:fill="FFFFFF"/>
        </w:rPr>
        <w:t>МАОУ СОШ № 164</w:t>
      </w:r>
    </w:p>
    <w:p w:rsidR="00774008" w:rsidRPr="00774008" w:rsidRDefault="00774008" w:rsidP="00774008">
      <w:pPr>
        <w:spacing w:line="360" w:lineRule="auto"/>
        <w:jc w:val="right"/>
        <w:outlineLvl w:val="0"/>
        <w:rPr>
          <w:b/>
          <w:bCs/>
        </w:rPr>
      </w:pPr>
      <w:r w:rsidRPr="00774008">
        <w:rPr>
          <w:color w:val="000000"/>
          <w:shd w:val="clear" w:color="auto" w:fill="FFFFFF"/>
        </w:rPr>
        <w:t>Учитель</w:t>
      </w:r>
    </w:p>
    <w:p w:rsidR="0016595E" w:rsidRPr="00774008" w:rsidRDefault="0016595E" w:rsidP="006E7926">
      <w:pPr>
        <w:pStyle w:val="aa"/>
        <w:numPr>
          <w:ilvl w:val="0"/>
          <w:numId w:val="3"/>
        </w:numPr>
        <w:spacing w:line="360" w:lineRule="auto"/>
        <w:ind w:left="3402" w:firstLine="0"/>
        <w:jc w:val="both"/>
        <w:outlineLvl w:val="0"/>
        <w:rPr>
          <w:b/>
          <w:bCs/>
        </w:rPr>
      </w:pPr>
      <w:r w:rsidRPr="00774008">
        <w:rPr>
          <w:b/>
          <w:bCs/>
        </w:rPr>
        <w:t>Пояснительная записка</w:t>
      </w:r>
    </w:p>
    <w:p w:rsidR="00EE2741" w:rsidRPr="00774008" w:rsidRDefault="00EE2741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Рабоч</w:t>
      </w:r>
      <w:r w:rsidR="006E7926" w:rsidRPr="00774008">
        <w:t>ая программа «Математика» для 5, 6</w:t>
      </w:r>
      <w:r w:rsidRPr="00774008">
        <w:t xml:space="preserve"> классов составлена на основании следующих нормативно</w:t>
      </w:r>
      <w:r w:rsidR="003B6096" w:rsidRPr="00774008">
        <w:t xml:space="preserve"> </w:t>
      </w:r>
      <w:r w:rsidRPr="00774008">
        <w:t>-</w:t>
      </w:r>
      <w:r w:rsidR="003B6096" w:rsidRPr="00774008">
        <w:t xml:space="preserve"> </w:t>
      </w:r>
      <w:r w:rsidRPr="00774008">
        <w:t>правовых документов:</w:t>
      </w:r>
    </w:p>
    <w:p w:rsidR="00EE2741" w:rsidRPr="00774008" w:rsidRDefault="00EE2741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1. Федерального государственного образовательного стандарта основного общего образования / М-во образования и науки</w:t>
      </w:r>
      <w:proofErr w:type="gramStart"/>
      <w:r w:rsidRPr="00774008">
        <w:t xml:space="preserve"> Р</w:t>
      </w:r>
      <w:proofErr w:type="gramEnd"/>
      <w:r w:rsidRPr="00774008">
        <w:t xml:space="preserve">ос. Федерации. – М.: Просвещение, 2011. – 48 </w:t>
      </w:r>
      <w:proofErr w:type="gramStart"/>
      <w:r w:rsidRPr="00774008">
        <w:t>с</w:t>
      </w:r>
      <w:proofErr w:type="gramEnd"/>
      <w:r w:rsidRPr="00774008">
        <w:t>. – (Стандарты второго поколения).</w:t>
      </w:r>
    </w:p>
    <w:p w:rsidR="00EE2741" w:rsidRPr="00774008" w:rsidRDefault="00EE2741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2. Примерной основной образовательной программы образовательного учреждения. Основная школа / [сост. Е. С. Савинов]. – М.: Просвещение, 2011. – 342 </w:t>
      </w:r>
      <w:proofErr w:type="gramStart"/>
      <w:r w:rsidRPr="00774008">
        <w:t>с</w:t>
      </w:r>
      <w:proofErr w:type="gramEnd"/>
      <w:r w:rsidRPr="00774008">
        <w:t>. – (Стандарты второго поколения).</w:t>
      </w:r>
    </w:p>
    <w:p w:rsidR="00EE2741" w:rsidRPr="00774008" w:rsidRDefault="00EE2741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3. Примерной программы по учебным предметам. Математика. 5-9 классы: проект.-3-е изд., </w:t>
      </w:r>
      <w:proofErr w:type="spellStart"/>
      <w:r w:rsidRPr="00774008">
        <w:t>перерб</w:t>
      </w:r>
      <w:proofErr w:type="spellEnd"/>
      <w:r w:rsidRPr="00774008">
        <w:t xml:space="preserve">.- М.: Просвещение, 2011. - 64 </w:t>
      </w:r>
      <w:proofErr w:type="gramStart"/>
      <w:r w:rsidRPr="00774008">
        <w:t>с</w:t>
      </w:r>
      <w:proofErr w:type="gramEnd"/>
      <w:r w:rsidRPr="00774008">
        <w:t>.- (Стандарт второго поколения).</w:t>
      </w:r>
    </w:p>
    <w:p w:rsidR="009367DF" w:rsidRPr="00774008" w:rsidRDefault="00EE2741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   </w:t>
      </w:r>
      <w:r w:rsidR="00D356A4" w:rsidRPr="00774008">
        <w:t xml:space="preserve">Данная </w:t>
      </w:r>
      <w:r w:rsidR="006D61D3" w:rsidRPr="00774008">
        <w:t>программа обеспечена</w:t>
      </w:r>
      <w:r w:rsidR="00D356A4" w:rsidRPr="00774008">
        <w:t xml:space="preserve"> УМК для 5</w:t>
      </w:r>
      <w:r w:rsidR="00171D67" w:rsidRPr="00774008">
        <w:t xml:space="preserve"> и </w:t>
      </w:r>
      <w:r w:rsidR="006D61D3" w:rsidRPr="00774008">
        <w:t>6 классов</w:t>
      </w:r>
      <w:r w:rsidR="00D356A4" w:rsidRPr="00774008">
        <w:t xml:space="preserve"> </w:t>
      </w:r>
      <w:r w:rsidR="006D61D3" w:rsidRPr="00774008">
        <w:t>авторов С.М.</w:t>
      </w:r>
      <w:r w:rsidR="00765457" w:rsidRPr="00774008">
        <w:t xml:space="preserve"> Никольский, М.К. Потапо</w:t>
      </w:r>
      <w:r w:rsidR="006D61D3" w:rsidRPr="00774008">
        <w:t xml:space="preserve">в, Н.Н. Решетников, А.В. </w:t>
      </w:r>
      <w:proofErr w:type="spellStart"/>
      <w:r w:rsidR="006D61D3" w:rsidRPr="00774008">
        <w:t>Шевки</w:t>
      </w:r>
      <w:bookmarkStart w:id="0" w:name="_GoBack"/>
      <w:bookmarkEnd w:id="0"/>
      <w:r w:rsidR="006D61D3" w:rsidRPr="00774008">
        <w:t>н</w:t>
      </w:r>
      <w:proofErr w:type="spellEnd"/>
      <w:r w:rsidR="006D61D3" w:rsidRPr="00774008">
        <w:t xml:space="preserve">. </w:t>
      </w:r>
    </w:p>
    <w:p w:rsidR="00FD3997" w:rsidRPr="00774008" w:rsidRDefault="00FD3997" w:rsidP="006E7926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1A4F8A" w:rsidRPr="00774008" w:rsidRDefault="00FD399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     </w:t>
      </w:r>
      <w:r w:rsidR="006B278B" w:rsidRPr="00774008">
        <w:t>Математическое образование является обязательной и неотъемлемой частью общего</w:t>
      </w:r>
      <w:r w:rsidR="00155654" w:rsidRPr="00774008">
        <w:t xml:space="preserve"> </w:t>
      </w:r>
      <w:r w:rsidR="006B278B" w:rsidRPr="00774008">
        <w:t xml:space="preserve">образования на всех ступенях школы. </w:t>
      </w:r>
    </w:p>
    <w:p w:rsidR="00327ED1" w:rsidRPr="00774008" w:rsidRDefault="006B278B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t>Обучение математике в основной школе направлено</w:t>
      </w:r>
      <w:r w:rsidR="00155654" w:rsidRPr="00774008">
        <w:t xml:space="preserve"> </w:t>
      </w:r>
      <w:r w:rsidRPr="00774008">
        <w:t xml:space="preserve">на достижение следующих </w:t>
      </w:r>
      <w:r w:rsidRPr="00774008">
        <w:rPr>
          <w:i/>
          <w:iCs/>
        </w:rPr>
        <w:t>целей: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t xml:space="preserve">1) </w:t>
      </w:r>
      <w:r w:rsidRPr="00774008">
        <w:rPr>
          <w:i/>
          <w:iCs/>
        </w:rPr>
        <w:t>в направлении личностного развития: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Формирование представлений о математике как части общечеловеческой</w:t>
      </w:r>
      <w:r w:rsidR="00155654" w:rsidRPr="00774008">
        <w:t xml:space="preserve"> </w:t>
      </w:r>
      <w:r w:rsidRPr="00774008">
        <w:t>культуры, о значимости математики в развитии цивилизации и современного</w:t>
      </w:r>
      <w:r w:rsidR="00155654" w:rsidRPr="00774008">
        <w:t xml:space="preserve"> </w:t>
      </w:r>
      <w:r w:rsidRPr="00774008">
        <w:t>общества;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Развитие логического и критического мышления, культуры речи, способности</w:t>
      </w:r>
      <w:r w:rsidR="00155654" w:rsidRPr="00774008">
        <w:t xml:space="preserve"> </w:t>
      </w:r>
      <w:r w:rsidRPr="00774008">
        <w:t>к умственному эксперименту;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Формирование интеллектуальной честности и объективности, способности к</w:t>
      </w:r>
      <w:r w:rsidR="00155654" w:rsidRPr="00774008">
        <w:t xml:space="preserve"> </w:t>
      </w:r>
      <w:r w:rsidRPr="00774008">
        <w:t>преодолению мыслительных стереотипов, вытекающих из обыденного опыта;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Воспитание качеств личности, обеспечивающих социальную мобильность,</w:t>
      </w:r>
      <w:r w:rsidR="00155654" w:rsidRPr="00774008">
        <w:t xml:space="preserve"> </w:t>
      </w:r>
      <w:r w:rsidRPr="00774008">
        <w:t>способность принимать самостоятельные решения;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Формирование качеств мышления, необходимых для адаптации в современном</w:t>
      </w:r>
      <w:r w:rsidR="00155654" w:rsidRPr="00774008">
        <w:t xml:space="preserve"> </w:t>
      </w:r>
      <w:r w:rsidRPr="00774008">
        <w:t>информационном обществе;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Развитие интереса к математическому творчеству и математических</w:t>
      </w:r>
      <w:r w:rsidR="00155654" w:rsidRPr="00774008">
        <w:t xml:space="preserve"> </w:t>
      </w:r>
      <w:r w:rsidRPr="00774008">
        <w:t>способностей;</w:t>
      </w:r>
    </w:p>
    <w:p w:rsidR="0016595E" w:rsidRPr="00774008" w:rsidRDefault="0016595E" w:rsidP="006E7926">
      <w:pPr>
        <w:spacing w:line="360" w:lineRule="auto"/>
        <w:jc w:val="both"/>
        <w:rPr>
          <w:i/>
          <w:iCs/>
        </w:rPr>
      </w:pPr>
      <w:r w:rsidRPr="00774008">
        <w:t xml:space="preserve">2) </w:t>
      </w:r>
      <w:r w:rsidRPr="00774008">
        <w:rPr>
          <w:i/>
          <w:iCs/>
        </w:rPr>
        <w:t xml:space="preserve">в </w:t>
      </w:r>
      <w:proofErr w:type="spellStart"/>
      <w:r w:rsidRPr="00774008">
        <w:rPr>
          <w:i/>
          <w:iCs/>
        </w:rPr>
        <w:t>метапредметном</w:t>
      </w:r>
      <w:proofErr w:type="spellEnd"/>
      <w:r w:rsidRPr="00774008">
        <w:rPr>
          <w:i/>
          <w:iCs/>
        </w:rPr>
        <w:t xml:space="preserve"> направлении: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lastRenderedPageBreak/>
        <w:t></w:t>
      </w:r>
      <w:r w:rsidRPr="00774008">
        <w:t>Развитие представлений о математике как форме описания и методе познания</w:t>
      </w:r>
      <w:r w:rsidR="00155654" w:rsidRPr="00774008">
        <w:t xml:space="preserve"> </w:t>
      </w:r>
      <w:r w:rsidRPr="00774008">
        <w:t>действительности, создание условий для приобретения первоначального опыта</w:t>
      </w:r>
      <w:r w:rsidR="00155654" w:rsidRPr="00774008">
        <w:t xml:space="preserve"> </w:t>
      </w:r>
      <w:r w:rsidRPr="00774008">
        <w:t>математического моделирования;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</w:t>
      </w:r>
      <w:r w:rsidRPr="00774008">
        <w:t>Формирование общих способов интеллектуальной деятельности, характерных</w:t>
      </w:r>
      <w:r w:rsidR="00155654" w:rsidRPr="00774008">
        <w:t xml:space="preserve"> </w:t>
      </w:r>
      <w:r w:rsidRPr="00774008">
        <w:t>для математики и являющихся основой познавательной культуры, значимой</w:t>
      </w:r>
      <w:r w:rsidR="00155654" w:rsidRPr="00774008">
        <w:t xml:space="preserve"> </w:t>
      </w:r>
      <w:r w:rsidRPr="00774008">
        <w:t>для различных сфер человеческой деятельности;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t xml:space="preserve">3) </w:t>
      </w:r>
      <w:r w:rsidRPr="00774008">
        <w:rPr>
          <w:i/>
          <w:iCs/>
        </w:rPr>
        <w:t>в предметном направлении:</w:t>
      </w:r>
    </w:p>
    <w:p w:rsidR="0016595E" w:rsidRPr="00774008" w:rsidRDefault="0016595E" w:rsidP="006E7926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</w:pPr>
      <w:r w:rsidRPr="00774008">
        <w:t>Овладение математическими знаниями и умениями, необходимыми для</w:t>
      </w:r>
      <w:r w:rsidR="00155654" w:rsidRPr="00774008">
        <w:t xml:space="preserve"> </w:t>
      </w:r>
      <w:r w:rsidRPr="00774008">
        <w:t>продолжения образования, изучения смежных дисциплин, применения в</w:t>
      </w:r>
      <w:r w:rsidR="00155654" w:rsidRPr="00774008">
        <w:t xml:space="preserve"> </w:t>
      </w:r>
      <w:r w:rsidRPr="00774008">
        <w:t>повседневной жизни;</w:t>
      </w:r>
    </w:p>
    <w:p w:rsidR="0016595E" w:rsidRPr="00774008" w:rsidRDefault="0016595E" w:rsidP="006E792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</w:pPr>
      <w:r w:rsidRPr="00774008">
        <w:t>Создание фундамента для математического развития, формирования</w:t>
      </w:r>
      <w:r w:rsidR="00155654" w:rsidRPr="00774008">
        <w:t xml:space="preserve"> </w:t>
      </w:r>
      <w:r w:rsidRPr="00774008">
        <w:t>механизмов мышления, характерных для математической деятельности.</w:t>
      </w:r>
    </w:p>
    <w:p w:rsidR="00706386" w:rsidRPr="00774008" w:rsidRDefault="00706386" w:rsidP="006E7926">
      <w:pPr>
        <w:autoSpaceDE w:val="0"/>
        <w:autoSpaceDN w:val="0"/>
        <w:adjustRightInd w:val="0"/>
        <w:spacing w:line="360" w:lineRule="auto"/>
        <w:ind w:left="360"/>
        <w:jc w:val="both"/>
      </w:pPr>
    </w:p>
    <w:p w:rsidR="001A4F8A" w:rsidRPr="00774008" w:rsidRDefault="001725FB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  </w:t>
      </w:r>
      <w:r w:rsidR="00155654" w:rsidRPr="00774008">
        <w:t xml:space="preserve">   </w:t>
      </w:r>
      <w:r w:rsidR="001A4F8A" w:rsidRPr="00774008">
        <w:t xml:space="preserve">     В основе построения курса математики в </w:t>
      </w:r>
      <w:r w:rsidR="006E7926" w:rsidRPr="00774008">
        <w:t>5, 6</w:t>
      </w:r>
      <w:r w:rsidR="001A4F8A" w:rsidRPr="00774008">
        <w:t xml:space="preserve"> лежит идея </w:t>
      </w:r>
      <w:proofErr w:type="spellStart"/>
      <w:r w:rsidR="001A4F8A" w:rsidRPr="00774008">
        <w:t>гуманизации</w:t>
      </w:r>
      <w:proofErr w:type="spellEnd"/>
      <w:r w:rsidR="001A4F8A" w:rsidRPr="00774008">
        <w:t xml:space="preserve">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  </w:t>
      </w:r>
    </w:p>
    <w:p w:rsidR="001A4F8A" w:rsidRPr="00774008" w:rsidRDefault="001A4F8A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     Предлагаемый курс позволяет обеспечить </w:t>
      </w:r>
      <w:proofErr w:type="gramStart"/>
      <w:r w:rsidRPr="00774008">
        <w:t>формирование</w:t>
      </w:r>
      <w:proofErr w:type="gramEnd"/>
      <w:r w:rsidRPr="00774008">
        <w:t xml:space="preserve"> как </w:t>
      </w:r>
      <w:r w:rsidRPr="00774008">
        <w:rPr>
          <w:i/>
          <w:iCs/>
        </w:rPr>
        <w:t xml:space="preserve">предметных </w:t>
      </w:r>
      <w:r w:rsidRPr="00774008">
        <w:t>умений</w:t>
      </w:r>
      <w:r w:rsidRPr="00774008">
        <w:rPr>
          <w:i/>
          <w:iCs/>
        </w:rPr>
        <w:t xml:space="preserve">, </w:t>
      </w:r>
      <w:r w:rsidRPr="00774008">
        <w:t xml:space="preserve">так и </w:t>
      </w:r>
      <w:r w:rsidRPr="00774008">
        <w:rPr>
          <w:i/>
          <w:iCs/>
        </w:rPr>
        <w:t xml:space="preserve">универсальных учебных действий </w:t>
      </w:r>
      <w:r w:rsidRPr="00774008">
        <w:t>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16595E" w:rsidRPr="00774008" w:rsidRDefault="0016595E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Целью изучения курса математике в 5-6 классах является систематическое развитие</w:t>
      </w:r>
      <w:r w:rsidR="001725FB" w:rsidRPr="00774008">
        <w:t xml:space="preserve"> </w:t>
      </w:r>
      <w:r w:rsidRPr="00774008">
        <w:t>понятия числа, выработка умений выполнять устно и письменно арифметические действия</w:t>
      </w:r>
      <w:r w:rsidR="001725FB" w:rsidRPr="00774008">
        <w:t xml:space="preserve"> </w:t>
      </w:r>
      <w:r w:rsidRPr="00774008">
        <w:t>над числами, переводить практические задачи на язык математики, подготовка</w:t>
      </w:r>
      <w:r w:rsidR="001725FB" w:rsidRPr="00774008">
        <w:t xml:space="preserve"> </w:t>
      </w:r>
      <w:r w:rsidRPr="00774008">
        <w:t>учащихся к изучению систематических курсов алгебры и геометрии. В ходе изучения</w:t>
      </w:r>
      <w:r w:rsidR="001725FB" w:rsidRPr="00774008">
        <w:t xml:space="preserve"> </w:t>
      </w:r>
      <w:r w:rsidRPr="00774008">
        <w:t>курса учащиеся развивают навыки вычислений с натуральными числами, овладевают</w:t>
      </w:r>
      <w:r w:rsidR="001725FB" w:rsidRPr="00774008">
        <w:t xml:space="preserve"> </w:t>
      </w:r>
      <w:r w:rsidRPr="00774008">
        <w:t>навыками с обыкновенными и десятичными дробями, положительными и отрицательными</w:t>
      </w:r>
      <w:r w:rsidR="001725FB" w:rsidRPr="00774008">
        <w:t xml:space="preserve"> </w:t>
      </w:r>
      <w:r w:rsidRPr="00774008">
        <w:t>числами, получают представление об использовании букв для записи выражений и свойств</w:t>
      </w:r>
      <w:r w:rsidR="001725FB" w:rsidRPr="00774008">
        <w:t xml:space="preserve"> </w:t>
      </w:r>
      <w:r w:rsidRPr="00774008">
        <w:t>арифметических действий, составлении уравнений, продолжают знакомство с</w:t>
      </w:r>
      <w:r w:rsidR="001725FB" w:rsidRPr="00774008">
        <w:t xml:space="preserve"> </w:t>
      </w:r>
      <w:r w:rsidRPr="00774008">
        <w:t>геометрическими понятиями, приобретают навыки построения геометрических фигур.</w:t>
      </w:r>
      <w:r w:rsidR="001725FB" w:rsidRPr="00774008">
        <w:t xml:space="preserve"> </w:t>
      </w:r>
    </w:p>
    <w:p w:rsidR="00D96282" w:rsidRPr="00774008" w:rsidRDefault="00D96282" w:rsidP="006E7926">
      <w:pPr>
        <w:spacing w:line="360" w:lineRule="auto"/>
        <w:ind w:left="360"/>
        <w:jc w:val="both"/>
      </w:pPr>
    </w:p>
    <w:p w:rsidR="00016227" w:rsidRPr="00774008" w:rsidRDefault="00FF68C9" w:rsidP="006E7926">
      <w:pPr>
        <w:spacing w:line="360" w:lineRule="auto"/>
        <w:ind w:left="360"/>
        <w:jc w:val="both"/>
        <w:rPr>
          <w:b/>
          <w:bCs/>
        </w:rPr>
      </w:pPr>
      <w:r w:rsidRPr="00774008">
        <w:rPr>
          <w:b/>
          <w:bCs/>
        </w:rPr>
        <w:t xml:space="preserve">II. </w:t>
      </w:r>
      <w:r w:rsidR="00AB241A" w:rsidRPr="00774008">
        <w:rPr>
          <w:b/>
          <w:bCs/>
        </w:rPr>
        <w:t>Общая характеристика учебного предмета «Математика»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В курсе математики 5—6 классов можно выделить следующие основные содержательные линии: арифметика; </w:t>
      </w:r>
      <w:r w:rsidR="006E7926" w:rsidRPr="00774008">
        <w:t>элементы</w:t>
      </w:r>
      <w:r w:rsidR="003B6096" w:rsidRPr="00774008">
        <w:t xml:space="preserve"> алгебры</w:t>
      </w:r>
      <w:r w:rsidRPr="00774008">
        <w:t>; наглядная геометрия.</w:t>
      </w:r>
    </w:p>
    <w:p w:rsidR="006E7926" w:rsidRPr="00774008" w:rsidRDefault="00873517" w:rsidP="003B6096">
      <w:pPr>
        <w:autoSpaceDE w:val="0"/>
        <w:autoSpaceDN w:val="0"/>
        <w:adjustRightInd w:val="0"/>
        <w:spacing w:line="360" w:lineRule="auto"/>
        <w:jc w:val="both"/>
      </w:pPr>
      <w:r w:rsidRPr="00774008">
        <w:lastRenderedPageBreak/>
        <w:t>Содержание линии «Арифметика» служит фундаментом для дальнейшего изучения уча</w:t>
      </w:r>
      <w:r w:rsidR="006E7926" w:rsidRPr="00774008">
        <w:t>щимися математики и смежных дис</w:t>
      </w:r>
      <w:r w:rsidRPr="00774008">
        <w:t xml:space="preserve">циплин, способствует развитию не только вычислительных навыков, но и логического мышления, формированию умения пользоваться алгоритмами, способствует развитию умений планировать и осуществлять деятельность, направленную на решение задач, а также приобретению практических навыков, необходимых в повседневной жизни. Содержание линии «Элементы алгебры» систематизирует знания о математическом языке, показывая применение букв для обозначения чисел и записи свойств арифметических действий, а также для нахождения неизвестных компонентов арифметических действий. Содержание линии «Наглядная геометрия» способствует формированию у учащихся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 </w:t>
      </w:r>
    </w:p>
    <w:p w:rsidR="006E7926" w:rsidRPr="00774008" w:rsidRDefault="006E7926" w:rsidP="006E7926">
      <w:pPr>
        <w:autoSpaceDE w:val="0"/>
        <w:autoSpaceDN w:val="0"/>
        <w:adjustRightInd w:val="0"/>
        <w:spacing w:line="360" w:lineRule="auto"/>
        <w:jc w:val="both"/>
      </w:pPr>
    </w:p>
    <w:p w:rsidR="00155654" w:rsidRPr="00774008" w:rsidRDefault="00A51FB3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III</w:t>
      </w:r>
      <w:r w:rsidRPr="00774008">
        <w:t xml:space="preserve">. </w:t>
      </w:r>
      <w:r w:rsidRPr="00774008">
        <w:rPr>
          <w:b/>
          <w:bCs/>
        </w:rPr>
        <w:t>Место учебного предмета</w:t>
      </w:r>
      <w:r w:rsidR="00F605F9" w:rsidRPr="00774008">
        <w:rPr>
          <w:b/>
          <w:bCs/>
        </w:rPr>
        <w:t xml:space="preserve"> «Математика»</w:t>
      </w:r>
      <w:r w:rsidRPr="00774008">
        <w:rPr>
          <w:b/>
          <w:bCs/>
        </w:rPr>
        <w:t xml:space="preserve"> в учебном</w:t>
      </w:r>
      <w:r w:rsidR="00F605F9" w:rsidRPr="00774008">
        <w:rPr>
          <w:b/>
          <w:bCs/>
        </w:rPr>
        <w:t xml:space="preserve"> </w:t>
      </w:r>
      <w:r w:rsidRPr="00774008">
        <w:rPr>
          <w:b/>
          <w:bCs/>
        </w:rPr>
        <w:t>плане</w:t>
      </w:r>
    </w:p>
    <w:p w:rsidR="001F116F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Базисный учебный (образовательный) план на изучение математики в 5—6 классах основной школы отводит 5 часов в неделю в течение каждого года обучения, всего 170 уроков. </w:t>
      </w:r>
    </w:p>
    <w:p w:rsidR="00D96282" w:rsidRPr="00774008" w:rsidRDefault="00D96282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D81D2B" w:rsidRPr="00774008" w:rsidRDefault="00EC72F5" w:rsidP="006E7926">
      <w:pPr>
        <w:autoSpaceDE w:val="0"/>
        <w:autoSpaceDN w:val="0"/>
        <w:adjustRightInd w:val="0"/>
        <w:jc w:val="both"/>
        <w:rPr>
          <w:b/>
          <w:bCs/>
        </w:rPr>
      </w:pPr>
      <w:r w:rsidRPr="00774008">
        <w:rPr>
          <w:b/>
          <w:bCs/>
        </w:rPr>
        <w:t xml:space="preserve">IV. </w:t>
      </w:r>
      <w:r w:rsidR="00D81D2B" w:rsidRPr="00774008">
        <w:rPr>
          <w:b/>
          <w:bCs/>
        </w:rPr>
        <w:t xml:space="preserve">Личностные, </w:t>
      </w:r>
      <w:proofErr w:type="spellStart"/>
      <w:r w:rsidR="00D81D2B" w:rsidRPr="00774008">
        <w:rPr>
          <w:b/>
          <w:bCs/>
        </w:rPr>
        <w:t>метапредметные</w:t>
      </w:r>
      <w:proofErr w:type="spellEnd"/>
      <w:r w:rsidR="00D81D2B" w:rsidRPr="00774008">
        <w:rPr>
          <w:b/>
          <w:bCs/>
        </w:rPr>
        <w:t xml:space="preserve"> и предметные результаты освоения содержания курса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Данная программа позволяет добиваться следующих результатов освоения образовательной программы основного общего образования: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rPr>
          <w:i/>
          <w:iCs/>
        </w:rPr>
        <w:t>личностные: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1) ответственного отношения к учению, </w:t>
      </w:r>
      <w:r w:rsidR="006E7926" w:rsidRPr="00774008">
        <w:t>готовности и способности,</w:t>
      </w:r>
      <w:r w:rsidRPr="00774008">
        <w:t xml:space="preserve"> </w:t>
      </w:r>
      <w:proofErr w:type="gramStart"/>
      <w:r w:rsidRPr="00774008">
        <w:t>обучающихся</w:t>
      </w:r>
      <w:proofErr w:type="gramEnd"/>
      <w:r w:rsidRPr="00774008">
        <w:t xml:space="preserve"> к саморазвитию и самообразованию на основе мотивации к обучению и познанию;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 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774008">
        <w:t>контрпримеры</w:t>
      </w:r>
      <w:proofErr w:type="spellEnd"/>
      <w:r w:rsidRPr="00774008">
        <w:t>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5) критичности мышления, умения распознавать логически некорректные высказывания, отличать гипотезу от факта; 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lastRenderedPageBreak/>
        <w:t>6) креативности мышления, инициативы, находчивости, активности при решении  арифметических задач;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7) умения контролировать процесс и результат учебной математической деятельности;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8) формирования способности к эмоциональному восприятию математических объектов, задач, решений, рассуждений;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proofErr w:type="spellStart"/>
      <w:r w:rsidRPr="00774008">
        <w:rPr>
          <w:i/>
          <w:iCs/>
        </w:rPr>
        <w:t>метапредметные</w:t>
      </w:r>
      <w:proofErr w:type="spellEnd"/>
      <w:r w:rsidRPr="00774008">
        <w:rPr>
          <w:i/>
          <w:iCs/>
        </w:rPr>
        <w:t>: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1) 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задач;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2) умения осуществлять контроль по образцу и вносить необходимые коррективы;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3) 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 </w:t>
      </w:r>
    </w:p>
    <w:p w:rsidR="009C20C5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4) умения устанавливать причинно-следственные связи; строить </w:t>
      </w:r>
      <w:proofErr w:type="gramStart"/>
      <w:r w:rsidRPr="00774008">
        <w:t>логические рассуждения</w:t>
      </w:r>
      <w:proofErr w:type="gramEnd"/>
      <w:r w:rsidRPr="00774008">
        <w:t xml:space="preserve">, умозаключения (индуктивные, дедуктивные и по аналогии) и выводы; 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5) умения создавать, </w:t>
      </w:r>
      <w:r w:rsidR="009C20C5" w:rsidRPr="00774008">
        <w:t>применять и преобразовывать зна</w:t>
      </w:r>
      <w:r w:rsidRPr="00774008">
        <w:t>ково-символические средства, модели и схемы для решения</w:t>
      </w:r>
      <w:r w:rsidR="009C20C5" w:rsidRPr="00774008">
        <w:t xml:space="preserve"> </w:t>
      </w:r>
      <w:r w:rsidRPr="00774008">
        <w:t>учебных и познавательных задач;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proofErr w:type="gramStart"/>
      <w:r w:rsidRPr="00774008">
        <w:t>6) развития способност</w:t>
      </w:r>
      <w:r w:rsidR="009C20C5" w:rsidRPr="00774008">
        <w:t>и организовывать учебное сотруд</w:t>
      </w:r>
      <w:r w:rsidRPr="00774008">
        <w:t>ничество и совместную дея</w:t>
      </w:r>
      <w:r w:rsidR="009C20C5" w:rsidRPr="00774008">
        <w:t>тельность с учителем и сверстни</w:t>
      </w:r>
      <w:r w:rsidRPr="00774008">
        <w:t>ками: определять цели, ра</w:t>
      </w:r>
      <w:r w:rsidR="009C20C5" w:rsidRPr="00774008">
        <w:t>спределять функции и роли участ</w:t>
      </w:r>
      <w:r w:rsidRPr="00774008">
        <w:t>ников, взаимодействовать и находить общие способы работы;</w:t>
      </w:r>
      <w:r w:rsidR="009C20C5" w:rsidRPr="00774008">
        <w:t xml:space="preserve"> </w:t>
      </w:r>
      <w:r w:rsidRPr="00774008">
        <w:t>умения работать в группе:</w:t>
      </w:r>
      <w:r w:rsidR="009C20C5" w:rsidRPr="00774008">
        <w:t xml:space="preserve"> находить общее решение и разре</w:t>
      </w:r>
      <w:r w:rsidRPr="00774008">
        <w:t xml:space="preserve">шать конфликты на основе </w:t>
      </w:r>
      <w:r w:rsidR="009C20C5" w:rsidRPr="00774008">
        <w:t>согласования позиций и учёта ин</w:t>
      </w:r>
      <w:r w:rsidRPr="00774008">
        <w:t>тересов; слушать партнёра; формулировать, аргументировать и</w:t>
      </w:r>
      <w:r w:rsidR="009C20C5" w:rsidRPr="00774008">
        <w:t xml:space="preserve"> </w:t>
      </w:r>
      <w:r w:rsidRPr="00774008">
        <w:t>отстаивать своё мнение;</w:t>
      </w:r>
      <w:proofErr w:type="gramEnd"/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7) формирования учебной и </w:t>
      </w:r>
      <w:proofErr w:type="spellStart"/>
      <w:r w:rsidRPr="00774008">
        <w:t>общепользовательской</w:t>
      </w:r>
      <w:proofErr w:type="spellEnd"/>
      <w:r w:rsidRPr="00774008">
        <w:t xml:space="preserve"> </w:t>
      </w:r>
      <w:r w:rsidR="009C20C5" w:rsidRPr="00774008">
        <w:t>компе</w:t>
      </w:r>
      <w:r w:rsidRPr="00774008">
        <w:t>тентности в области ис</w:t>
      </w:r>
      <w:r w:rsidR="009C20C5" w:rsidRPr="00774008">
        <w:t>пользования информационно-комму</w:t>
      </w:r>
      <w:r w:rsidRPr="00774008">
        <w:t>никационных технологий (</w:t>
      </w:r>
      <w:proofErr w:type="gramStart"/>
      <w:r w:rsidRPr="00774008">
        <w:t>ИКТ-компетентности</w:t>
      </w:r>
      <w:proofErr w:type="gramEnd"/>
      <w:r w:rsidRPr="00774008">
        <w:t>);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8) первоначального представления об идеях и о методах</w:t>
      </w:r>
      <w:r w:rsidR="009C20C5" w:rsidRPr="00774008">
        <w:t xml:space="preserve"> </w:t>
      </w:r>
      <w:r w:rsidRPr="00774008">
        <w:t>математики как об универсальном языке науки и техники;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9) развития способности видеть математическую задачу</w:t>
      </w:r>
      <w:r w:rsidR="009C20C5" w:rsidRPr="00774008">
        <w:t xml:space="preserve"> </w:t>
      </w:r>
      <w:r w:rsidRPr="00774008">
        <w:t>в других дисциплинах, в окружающей жизни;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10) умения находить</w:t>
      </w:r>
      <w:r w:rsidR="009C20C5" w:rsidRPr="00774008">
        <w:t xml:space="preserve"> в различных источниках информа</w:t>
      </w:r>
      <w:r w:rsidRPr="00774008">
        <w:t>цию, необходимую для решения математических проблем,</w:t>
      </w:r>
      <w:r w:rsidR="009C20C5" w:rsidRPr="00774008">
        <w:t xml:space="preserve"> </w:t>
      </w:r>
      <w:r w:rsidRPr="00774008">
        <w:t>и представлять её в понятной форме; принимать решение</w:t>
      </w:r>
      <w:r w:rsidR="009C20C5" w:rsidRPr="00774008">
        <w:t xml:space="preserve"> </w:t>
      </w:r>
      <w:r w:rsidRPr="00774008">
        <w:t>в условиях неполной и избыточной, точной и вероятностной</w:t>
      </w:r>
      <w:r w:rsidR="009C20C5" w:rsidRPr="00774008">
        <w:t xml:space="preserve"> </w:t>
      </w:r>
      <w:r w:rsidRPr="00774008">
        <w:t>информации;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11) умения понимать и и</w:t>
      </w:r>
      <w:r w:rsidR="009C20C5" w:rsidRPr="00774008">
        <w:t>спользовать математические сред</w:t>
      </w:r>
      <w:r w:rsidRPr="00774008">
        <w:t>ства наглядности (рисунки,</w:t>
      </w:r>
      <w:r w:rsidR="009C20C5" w:rsidRPr="00774008">
        <w:t xml:space="preserve"> чертежи, схемы и др.) для иллю</w:t>
      </w:r>
      <w:r w:rsidRPr="00774008">
        <w:t>страции, интерпретации, аргументации;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12) умения выдвигать гипотезы при решении учебных задач</w:t>
      </w:r>
      <w:r w:rsidR="009C20C5" w:rsidRPr="00774008">
        <w:t xml:space="preserve"> </w:t>
      </w:r>
      <w:r w:rsidRPr="00774008">
        <w:t>и понимания необходимости их проверки;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lastRenderedPageBreak/>
        <w:t>13) понимания сущности алгоритмических предписаний</w:t>
      </w:r>
      <w:r w:rsidR="009C20C5" w:rsidRPr="00774008">
        <w:t xml:space="preserve"> </w:t>
      </w:r>
      <w:r w:rsidRPr="00774008">
        <w:t>и умения действовать в</w:t>
      </w:r>
      <w:r w:rsidR="009C20C5" w:rsidRPr="00774008">
        <w:t xml:space="preserve"> соответствии с предложенным ал</w:t>
      </w:r>
      <w:r w:rsidRPr="00774008">
        <w:t>горитмом;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14) умения самостоятель</w:t>
      </w:r>
      <w:r w:rsidR="009C20C5" w:rsidRPr="00774008">
        <w:t>но ставить цели, выбирать и соз</w:t>
      </w:r>
      <w:r w:rsidRPr="00774008">
        <w:t>давать алгоритмы для реш</w:t>
      </w:r>
      <w:r w:rsidR="009C20C5" w:rsidRPr="00774008">
        <w:t>ения учебных математических про</w:t>
      </w:r>
      <w:r w:rsidRPr="00774008">
        <w:t>блем;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15) способности планировать и осуществлять деятельность,</w:t>
      </w:r>
      <w:r w:rsidR="009C20C5" w:rsidRPr="00774008">
        <w:t xml:space="preserve"> </w:t>
      </w:r>
      <w:r w:rsidRPr="00774008">
        <w:t>направленную на решение задач исследовательского характера;</w:t>
      </w:r>
    </w:p>
    <w:p w:rsidR="00873517" w:rsidRPr="00774008" w:rsidRDefault="00873517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rPr>
          <w:i/>
          <w:iCs/>
        </w:rPr>
        <w:t>предметные:</w:t>
      </w:r>
    </w:p>
    <w:p w:rsidR="009C20C5" w:rsidRPr="00774008" w:rsidRDefault="0087351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 xml:space="preserve">1) умения работать с </w:t>
      </w:r>
      <w:r w:rsidR="009C20C5" w:rsidRPr="00774008">
        <w:t>математическим текстом (структу</w:t>
      </w:r>
      <w:r w:rsidRPr="00774008">
        <w:t>рирование, извлечение необходимой информации), точно и</w:t>
      </w:r>
      <w:r w:rsidR="009C20C5" w:rsidRPr="00774008">
        <w:t xml:space="preserve"> </w:t>
      </w:r>
      <w:r w:rsidRPr="00774008">
        <w:t>грамотно выражать свои мысли в устной и письменной речи,</w:t>
      </w:r>
      <w:r w:rsidR="009C20C5" w:rsidRPr="00774008">
        <w:t xml:space="preserve"> </w:t>
      </w:r>
      <w:r w:rsidRPr="00774008">
        <w:t>применяя математическ</w:t>
      </w:r>
      <w:r w:rsidR="009C20C5" w:rsidRPr="00774008">
        <w:t>ую терминологию и символику, ис</w:t>
      </w:r>
      <w:r w:rsidRPr="00774008">
        <w:t>пользовать различные язы</w:t>
      </w:r>
      <w:r w:rsidR="009C20C5" w:rsidRPr="00774008">
        <w:t>ки математики (словесный, символический, графический), развития способности обосновывать</w:t>
      </w:r>
    </w:p>
    <w:p w:rsidR="009C20C5" w:rsidRPr="00774008" w:rsidRDefault="009C20C5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суждения, проводить классификацию;</w:t>
      </w:r>
    </w:p>
    <w:p w:rsidR="009C20C5" w:rsidRPr="00774008" w:rsidRDefault="009C20C5" w:rsidP="006E7926">
      <w:pPr>
        <w:autoSpaceDE w:val="0"/>
        <w:autoSpaceDN w:val="0"/>
        <w:adjustRightInd w:val="0"/>
        <w:spacing w:line="360" w:lineRule="auto"/>
        <w:jc w:val="both"/>
      </w:pPr>
      <w:proofErr w:type="gramStart"/>
      <w:r w:rsidRPr="00774008">
        <w:t xml:space="preserve">2) владения базовым понятийным аппаратом: иметь представление о числе, дроби, </w:t>
      </w:r>
      <w:r w:rsidR="006E7926" w:rsidRPr="00774008">
        <w:t>п</w:t>
      </w:r>
      <w:r w:rsidRPr="00774008">
        <w:t>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  <w:proofErr w:type="gramEnd"/>
    </w:p>
    <w:p w:rsidR="009C20C5" w:rsidRPr="00774008" w:rsidRDefault="009C20C5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3) 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9C20C5" w:rsidRPr="00774008" w:rsidRDefault="009C20C5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4) умения пользоваться изученными математическими</w:t>
      </w:r>
      <w:r w:rsidR="00AF0F97" w:rsidRPr="00774008">
        <w:t xml:space="preserve"> </w:t>
      </w:r>
      <w:r w:rsidRPr="00774008">
        <w:t>формулами;</w:t>
      </w:r>
    </w:p>
    <w:p w:rsidR="009C20C5" w:rsidRPr="00774008" w:rsidRDefault="009C20C5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t>5) 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873517" w:rsidRPr="00774008" w:rsidRDefault="009C20C5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>6) умения применять изученные понятия, результаты и методы при решении задач из различных разделов курса, в том</w:t>
      </w:r>
      <w:r w:rsidR="00AF0F97" w:rsidRPr="00774008">
        <w:t xml:space="preserve"> </w:t>
      </w:r>
      <w:r w:rsidRPr="00774008">
        <w:t>числе задач, не сводящихся к непосредственному применению</w:t>
      </w:r>
      <w:r w:rsidR="00AF0F97" w:rsidRPr="00774008">
        <w:t xml:space="preserve"> </w:t>
      </w:r>
      <w:r w:rsidRPr="00774008">
        <w:t>известных алгоритмов.</w:t>
      </w:r>
    </w:p>
    <w:p w:rsidR="00D96282" w:rsidRPr="00774008" w:rsidRDefault="00D96282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6E7926" w:rsidRPr="00774008" w:rsidRDefault="006E7926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C81A2D" w:rsidRPr="00774008" w:rsidRDefault="00C81A2D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V. Содержание учебного предмета «Математика»</w:t>
      </w:r>
    </w:p>
    <w:p w:rsidR="00A1529F" w:rsidRPr="00774008" w:rsidRDefault="00A1529F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 xml:space="preserve">Математика </w:t>
      </w:r>
    </w:p>
    <w:p w:rsidR="007E7C5B" w:rsidRPr="00774008" w:rsidRDefault="007E7C5B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5 класс</w:t>
      </w:r>
    </w:p>
    <w:p w:rsidR="00A1529F" w:rsidRPr="00774008" w:rsidRDefault="00765457" w:rsidP="006E7926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b/>
          <w:bCs/>
        </w:rPr>
        <w:t xml:space="preserve">Натуральные числа. </w:t>
      </w:r>
    </w:p>
    <w:p w:rsidR="00A1529F" w:rsidRPr="00774008" w:rsidRDefault="00765457" w:rsidP="006E7926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Натуральный ряд. Десятичная система счисления. Арифметические действия с натуральными числами. Свойства арифметических действий. Степень с </w:t>
      </w:r>
      <w:r w:rsidRPr="00774008">
        <w:lastRenderedPageBreak/>
        <w:t xml:space="preserve">натуральным показателем. Числовые выражения, значение числового выражения. Порядок действий в числовых выражениях, использование скобок. Решение текстовых задач арифметическими способами. </w:t>
      </w:r>
    </w:p>
    <w:p w:rsidR="00765457" w:rsidRPr="00774008" w:rsidRDefault="00765457" w:rsidP="006E7926">
      <w:pPr>
        <w:pStyle w:val="aa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</w:pPr>
      <w:r w:rsidRPr="00774008">
        <w:t>Делители и кратные. Свойства и признаки делимости. Простые и составные числа. Разложение натурального числа на простые множители. Деление с остатком.</w:t>
      </w:r>
    </w:p>
    <w:p w:rsidR="00A1529F" w:rsidRPr="00774008" w:rsidRDefault="00765457" w:rsidP="006E7926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b/>
          <w:bCs/>
        </w:rPr>
        <w:t xml:space="preserve">Дроби. </w:t>
      </w:r>
    </w:p>
    <w:p w:rsidR="00A1529F" w:rsidRPr="00774008" w:rsidRDefault="00765457" w:rsidP="006E7926">
      <w:pPr>
        <w:pStyle w:val="a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Обыкновенные дроби. Основное свойство дроби. Сравнение обыкновенных дробей. </w:t>
      </w:r>
    </w:p>
    <w:p w:rsidR="00A1529F" w:rsidRPr="00774008" w:rsidRDefault="00765457" w:rsidP="006E7926">
      <w:pPr>
        <w:pStyle w:val="a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Арифметические действия с обыкновенными дробями. </w:t>
      </w:r>
    </w:p>
    <w:p w:rsidR="00765457" w:rsidRPr="00774008" w:rsidRDefault="00765457" w:rsidP="006E7926">
      <w:pPr>
        <w:pStyle w:val="aa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774008">
        <w:t>Нахождение части от целого и целого по его части. Решение текстовых задач арифметическими способами.</w:t>
      </w:r>
    </w:p>
    <w:p w:rsidR="00A1529F" w:rsidRPr="00774008" w:rsidRDefault="007E7C5B" w:rsidP="006E7926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Наглядная геометрия.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 xml:space="preserve"> </w:t>
      </w:r>
      <w:proofErr w:type="gramStart"/>
      <w:r w:rsidRPr="00774008"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 Четырехугольник, прямоугольник, квадрат.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 Треугольник, виды треугольников.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 Правильные многоугольники. Изображение геометрических фигур. 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Взаимное расположение двух прямых, двух окружностей, прямой и окружности. 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Длина отрезка, </w:t>
      </w:r>
      <w:proofErr w:type="gramStart"/>
      <w:r w:rsidRPr="00774008">
        <w:t>ломаной</w:t>
      </w:r>
      <w:proofErr w:type="gramEnd"/>
      <w:r w:rsidRPr="00774008">
        <w:t>. Периметр многоугольника. Единицы измерения длины. Измерение длины отрезка, построение отрезка заданной длины.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 Виды углов. Градусная мера угла. Измерение и построение углов с помощью транспортира. </w:t>
      </w:r>
    </w:p>
    <w:p w:rsidR="00A1529F" w:rsidRPr="00774008" w:rsidRDefault="007E7C5B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>Понятие площади фигуры; единицы измерения площади. Площадь прямоугольника и площадь квадрата. Приближенное измерение площадей фигур на клетчатой бумаге. Равновеликие фигуры.</w:t>
      </w:r>
      <w:r w:rsidR="00FC1679" w:rsidRPr="00774008">
        <w:t xml:space="preserve"> </w:t>
      </w:r>
    </w:p>
    <w:p w:rsidR="00765457" w:rsidRPr="00774008" w:rsidRDefault="00FC1679" w:rsidP="006E7926">
      <w:pPr>
        <w:pStyle w:val="aa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>Наглядные представления о пространственных фигурах: куб, параллелепипед. Понятие объема; единицы объема. Объем прямоугольного параллелепипеда, куба.</w:t>
      </w:r>
    </w:p>
    <w:p w:rsidR="00765457" w:rsidRPr="00774008" w:rsidRDefault="00765457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rPr>
          <w:b/>
          <w:bCs/>
        </w:rPr>
        <w:t>6 класс</w:t>
      </w:r>
      <w:r w:rsidRPr="00774008">
        <w:t xml:space="preserve"> </w:t>
      </w:r>
    </w:p>
    <w:p w:rsidR="00A1529F" w:rsidRPr="00774008" w:rsidRDefault="00765457" w:rsidP="006E7926">
      <w:pPr>
        <w:pStyle w:val="a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</w:rPr>
        <w:t>Дроби.</w:t>
      </w:r>
      <w:r w:rsidRPr="00774008">
        <w:t xml:space="preserve"> </w:t>
      </w:r>
    </w:p>
    <w:p w:rsidR="00A1529F" w:rsidRPr="00774008" w:rsidRDefault="00765457" w:rsidP="006E7926">
      <w:pPr>
        <w:pStyle w:val="aa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>Десятичные дроби. 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</w:t>
      </w:r>
    </w:p>
    <w:p w:rsidR="00A1529F" w:rsidRPr="00774008" w:rsidRDefault="00765457" w:rsidP="006E7926">
      <w:pPr>
        <w:pStyle w:val="aa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lastRenderedPageBreak/>
        <w:t xml:space="preserve"> Проценты; нахождение процентов от величины и величины по ее процентам. </w:t>
      </w:r>
    </w:p>
    <w:p w:rsidR="00765457" w:rsidRPr="00774008" w:rsidRDefault="00765457" w:rsidP="006E7926">
      <w:pPr>
        <w:pStyle w:val="aa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>Отношение; выражение отношения в процентах. Пропорция; основное свойство пропорции. Решение текстовых задач арифметическими способами.</w:t>
      </w:r>
    </w:p>
    <w:p w:rsidR="00A1529F" w:rsidRPr="00774008" w:rsidRDefault="00C81A2D" w:rsidP="006E7926">
      <w:pPr>
        <w:pStyle w:val="a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b/>
          <w:bCs/>
        </w:rPr>
        <w:t xml:space="preserve">Рациональные числа. </w:t>
      </w:r>
    </w:p>
    <w:p w:rsidR="00A1529F" w:rsidRPr="00774008" w:rsidRDefault="00C81A2D" w:rsidP="006E7926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</w:pPr>
      <w:r w:rsidRPr="00774008">
        <w:t>Положительные и отрицательные числа, модуль числа.</w:t>
      </w:r>
      <w:r w:rsidR="00206306" w:rsidRPr="00774008">
        <w:t xml:space="preserve"> </w:t>
      </w:r>
    </w:p>
    <w:p w:rsidR="00A1529F" w:rsidRPr="00774008" w:rsidRDefault="00C81A2D" w:rsidP="006E7926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</w:pPr>
      <w:r w:rsidRPr="00774008">
        <w:t>Множество целых чисел.</w:t>
      </w:r>
      <w:r w:rsidR="00206306" w:rsidRPr="00774008">
        <w:t xml:space="preserve"> </w:t>
      </w:r>
      <w:r w:rsidRPr="00774008">
        <w:t>Множество рациональных чисел; рациональное число как отношение</w:t>
      </w:r>
      <w:r w:rsidR="00206306" w:rsidRPr="00774008">
        <w:t xml:space="preserve"> </w:t>
      </w:r>
      <w:r w:rsidRPr="00774008">
        <w:rPr>
          <w:i/>
          <w:iCs/>
        </w:rPr>
        <w:t>m</w:t>
      </w:r>
      <w:r w:rsidR="00206306" w:rsidRPr="00774008">
        <w:rPr>
          <w:i/>
          <w:iCs/>
        </w:rPr>
        <w:t>/</w:t>
      </w:r>
      <w:r w:rsidR="00206306" w:rsidRPr="00774008">
        <w:rPr>
          <w:i/>
          <w:iCs/>
          <w:lang w:val="en-US"/>
        </w:rPr>
        <w:t>n</w:t>
      </w:r>
      <w:r w:rsidRPr="00774008">
        <w:t>, где m — целое</w:t>
      </w:r>
      <w:r w:rsidR="00206306" w:rsidRPr="00774008">
        <w:t xml:space="preserve"> </w:t>
      </w:r>
      <w:r w:rsidRPr="00774008">
        <w:t xml:space="preserve">число, n — натуральное число. </w:t>
      </w:r>
    </w:p>
    <w:p w:rsidR="00A1529F" w:rsidRPr="00774008" w:rsidRDefault="00C81A2D" w:rsidP="006E7926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Сравнение рациональных чисел. </w:t>
      </w:r>
    </w:p>
    <w:p w:rsidR="00A1529F" w:rsidRPr="00774008" w:rsidRDefault="00C81A2D" w:rsidP="006E7926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</w:pPr>
      <w:r w:rsidRPr="00774008">
        <w:t>Арифметические действия с</w:t>
      </w:r>
      <w:r w:rsidR="00765457" w:rsidRPr="00774008">
        <w:t xml:space="preserve"> </w:t>
      </w:r>
      <w:r w:rsidRPr="00774008">
        <w:t>рациональными числами. Свойства арифметических действий.</w:t>
      </w:r>
    </w:p>
    <w:p w:rsidR="00C81A2D" w:rsidRPr="00774008" w:rsidRDefault="00C81A2D" w:rsidP="006E7926">
      <w:pPr>
        <w:pStyle w:val="a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 Степень с целым показателем.</w:t>
      </w:r>
    </w:p>
    <w:p w:rsidR="00A1529F" w:rsidRPr="00774008" w:rsidRDefault="007E7C5B" w:rsidP="006E7926">
      <w:pPr>
        <w:pStyle w:val="aa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b/>
          <w:bCs/>
        </w:rPr>
        <w:t>Наглядная геометрия.</w:t>
      </w:r>
      <w:r w:rsidRPr="00774008">
        <w:t xml:space="preserve"> </w:t>
      </w:r>
    </w:p>
    <w:p w:rsidR="00A1529F" w:rsidRPr="00774008" w:rsidRDefault="007E7C5B" w:rsidP="006E7926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</w:pPr>
      <w:proofErr w:type="gramStart"/>
      <w:r w:rsidRPr="00774008">
        <w:t>Наглядные представления о пространственных фигурах: призма, пирамида, шар, сфера, конус, цилиндр.</w:t>
      </w:r>
      <w:proofErr w:type="gramEnd"/>
      <w:r w:rsidRPr="00774008">
        <w:t xml:space="preserve"> Изображение пространственных фигур. Примеры сечений.</w:t>
      </w:r>
    </w:p>
    <w:p w:rsidR="00A1529F" w:rsidRPr="00774008" w:rsidRDefault="007E7C5B" w:rsidP="006E7926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 Многогранники. Правильные многогранники. Примеры разверток многогранников, цилиндра и конуса. Понятие о равенстве фигур.</w:t>
      </w:r>
    </w:p>
    <w:p w:rsidR="007E7C5B" w:rsidRPr="00774008" w:rsidRDefault="007E7C5B" w:rsidP="006E7926">
      <w:pPr>
        <w:pStyle w:val="aa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 Центральная, осевая и зеркальная симметрии. Изображение симметричных фигур.</w:t>
      </w:r>
    </w:p>
    <w:p w:rsidR="007E7C5B" w:rsidRPr="00774008" w:rsidRDefault="007E7C5B" w:rsidP="006E7926">
      <w:pPr>
        <w:autoSpaceDE w:val="0"/>
        <w:autoSpaceDN w:val="0"/>
        <w:adjustRightInd w:val="0"/>
        <w:spacing w:line="360" w:lineRule="auto"/>
        <w:jc w:val="both"/>
      </w:pPr>
    </w:p>
    <w:p w:rsidR="00D96282" w:rsidRPr="00774008" w:rsidRDefault="00D96282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VII</w:t>
      </w:r>
      <w:r w:rsidR="0019794B" w:rsidRPr="00774008">
        <w:rPr>
          <w:b/>
          <w:bCs/>
        </w:rPr>
        <w:t xml:space="preserve">. </w:t>
      </w:r>
      <w:proofErr w:type="spellStart"/>
      <w:r w:rsidR="0019794B" w:rsidRPr="00774008">
        <w:rPr>
          <w:b/>
          <w:bCs/>
        </w:rPr>
        <w:t>У</w:t>
      </w:r>
      <w:r w:rsidRPr="00774008">
        <w:rPr>
          <w:b/>
          <w:bCs/>
        </w:rPr>
        <w:t>чебно</w:t>
      </w:r>
      <w:proofErr w:type="spellEnd"/>
      <w:r w:rsidRPr="00774008">
        <w:rPr>
          <w:b/>
          <w:bCs/>
        </w:rPr>
        <w:t xml:space="preserve"> – методическое и материально – техническое обеспечение образовательного процесса</w:t>
      </w:r>
    </w:p>
    <w:p w:rsidR="0019794B" w:rsidRPr="00774008" w:rsidRDefault="00A54E0A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Библиотечный фонд</w:t>
      </w:r>
    </w:p>
    <w:p w:rsidR="0019794B" w:rsidRPr="00774008" w:rsidRDefault="00A54E0A" w:rsidP="006E7926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774008">
        <w:rPr>
          <w:bCs/>
        </w:rPr>
        <w:t xml:space="preserve">1. </w:t>
      </w:r>
      <w:r w:rsidR="0019794B" w:rsidRPr="00774008">
        <w:rPr>
          <w:bCs/>
        </w:rPr>
        <w:t>Нормативные документы</w:t>
      </w:r>
      <w:r w:rsidRPr="00774008">
        <w:rPr>
          <w:bCs/>
        </w:rPr>
        <w:t>:</w:t>
      </w:r>
    </w:p>
    <w:p w:rsidR="0019794B" w:rsidRPr="00774008" w:rsidRDefault="0019794B" w:rsidP="006E7926">
      <w:pPr>
        <w:pStyle w:val="a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774008">
        <w:t>Федеральный государственный образовательный стандарт основного общего образования.</w:t>
      </w:r>
    </w:p>
    <w:p w:rsidR="00A54E0A" w:rsidRPr="00774008" w:rsidRDefault="00A54E0A" w:rsidP="006E7926">
      <w:pPr>
        <w:pStyle w:val="a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Примерная основная образовательная программа образовательного учреждения. Основная школа / [сост. Е. С. Савинов]. – М.: Просвещение, 2011. – 342 </w:t>
      </w:r>
      <w:proofErr w:type="gramStart"/>
      <w:r w:rsidRPr="00774008">
        <w:t>с</w:t>
      </w:r>
      <w:proofErr w:type="gramEnd"/>
      <w:r w:rsidRPr="00774008">
        <w:t>. – (Стандарты второго поколения).</w:t>
      </w:r>
    </w:p>
    <w:p w:rsidR="0019794B" w:rsidRPr="00774008" w:rsidRDefault="0019794B" w:rsidP="006E7926">
      <w:pPr>
        <w:pStyle w:val="a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Формирование универсальных учебных действий в основной школе. Система заданий / Г. </w:t>
      </w:r>
      <w:proofErr w:type="spellStart"/>
      <w:r w:rsidRPr="00774008">
        <w:t>Асмолов</w:t>
      </w:r>
      <w:proofErr w:type="spellEnd"/>
      <w:r w:rsidRPr="00774008">
        <w:t xml:space="preserve">, О. А. Карабанова. — М.: Просвещение, 2010. </w:t>
      </w:r>
    </w:p>
    <w:p w:rsidR="0019794B" w:rsidRPr="00774008" w:rsidRDefault="00A54E0A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t xml:space="preserve">2. </w:t>
      </w:r>
      <w:proofErr w:type="spellStart"/>
      <w:r w:rsidR="0019794B" w:rsidRPr="00774008">
        <w:t>Учебно</w:t>
      </w:r>
      <w:proofErr w:type="spellEnd"/>
      <w:r w:rsidR="0019794B" w:rsidRPr="00774008">
        <w:t xml:space="preserve"> – методический комплект</w:t>
      </w:r>
      <w:r w:rsidR="009667DD" w:rsidRPr="00774008">
        <w:t>: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Математика: 5 </w:t>
      </w:r>
      <w:proofErr w:type="spellStart"/>
      <w:r w:rsidRPr="00774008">
        <w:t>кл</w:t>
      </w:r>
      <w:proofErr w:type="spellEnd"/>
      <w:r w:rsidRPr="00774008">
        <w:t xml:space="preserve">. / С. М. Никольский, М. К. Потапов, Н. Н. Решетников, А. В. </w:t>
      </w:r>
      <w:proofErr w:type="spellStart"/>
      <w:r w:rsidRPr="00774008">
        <w:t>Шевкин</w:t>
      </w:r>
      <w:proofErr w:type="spellEnd"/>
      <w:r w:rsidRPr="00774008">
        <w:t>. — М.: Просвещение,2012.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t xml:space="preserve">Потапов М. К. </w:t>
      </w:r>
      <w:r w:rsidRPr="00774008">
        <w:t xml:space="preserve">Математика: дидактические материалы. 5 </w:t>
      </w:r>
      <w:proofErr w:type="spellStart"/>
      <w:r w:rsidRPr="00774008">
        <w:t>кл</w:t>
      </w:r>
      <w:proofErr w:type="spellEnd"/>
      <w:r w:rsidRPr="00774008">
        <w:t xml:space="preserve">. / М. К. Потапов, А. В. </w:t>
      </w:r>
      <w:proofErr w:type="spellStart"/>
      <w:r w:rsidRPr="00774008">
        <w:t>Шевкин</w:t>
      </w:r>
      <w:proofErr w:type="spellEnd"/>
      <w:r w:rsidRPr="00774008">
        <w:t>. — М.: Просвещение,2009.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lastRenderedPageBreak/>
        <w:t xml:space="preserve">Потапов М. К. </w:t>
      </w:r>
      <w:r w:rsidRPr="00774008">
        <w:t xml:space="preserve">Математика: рабочая тетрадь: 5 </w:t>
      </w:r>
      <w:proofErr w:type="spellStart"/>
      <w:r w:rsidRPr="00774008">
        <w:t>кл</w:t>
      </w:r>
      <w:proofErr w:type="spellEnd"/>
      <w:r w:rsidRPr="00774008">
        <w:t xml:space="preserve">. В двух частях / М. К. Потапов, А. В. </w:t>
      </w:r>
      <w:proofErr w:type="spellStart"/>
      <w:r w:rsidRPr="00774008">
        <w:t>Шевкин</w:t>
      </w:r>
      <w:proofErr w:type="spellEnd"/>
      <w:r w:rsidRPr="00774008">
        <w:t>. — М.: Просвещение, 2012.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t xml:space="preserve">Чулков П. В. </w:t>
      </w:r>
      <w:r w:rsidRPr="00774008">
        <w:t xml:space="preserve">Математика: тематические тесты: 5 </w:t>
      </w:r>
      <w:proofErr w:type="spellStart"/>
      <w:r w:rsidRPr="00774008">
        <w:t>кл</w:t>
      </w:r>
      <w:proofErr w:type="spellEnd"/>
      <w:r w:rsidRPr="00774008">
        <w:t xml:space="preserve">. /П. В. Чулков, Е. Ф. Шершнев, О. Ф. </w:t>
      </w:r>
      <w:proofErr w:type="spellStart"/>
      <w:r w:rsidRPr="00774008">
        <w:t>Зарапина</w:t>
      </w:r>
      <w:proofErr w:type="spellEnd"/>
      <w:r w:rsidRPr="00774008">
        <w:t>. — М.: Просвещение, 2009.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proofErr w:type="spellStart"/>
      <w:r w:rsidRPr="00774008">
        <w:rPr>
          <w:iCs/>
        </w:rPr>
        <w:t>Шарыгин</w:t>
      </w:r>
      <w:proofErr w:type="spellEnd"/>
      <w:r w:rsidRPr="00774008">
        <w:rPr>
          <w:iCs/>
        </w:rPr>
        <w:t xml:space="preserve"> И. Ф. </w:t>
      </w:r>
      <w:r w:rsidRPr="00774008">
        <w:t xml:space="preserve">Задачи на смекалку: 5—6 </w:t>
      </w:r>
      <w:proofErr w:type="spellStart"/>
      <w:r w:rsidRPr="00774008">
        <w:t>кл</w:t>
      </w:r>
      <w:proofErr w:type="spellEnd"/>
      <w:r w:rsidRPr="00774008">
        <w:t xml:space="preserve">. /И. Ф. </w:t>
      </w:r>
      <w:proofErr w:type="spellStart"/>
      <w:r w:rsidRPr="00774008">
        <w:t>Шарыгин</w:t>
      </w:r>
      <w:proofErr w:type="spellEnd"/>
      <w:r w:rsidRPr="00774008">
        <w:t xml:space="preserve">, А. В. </w:t>
      </w:r>
      <w:proofErr w:type="spellStart"/>
      <w:r w:rsidRPr="00774008">
        <w:t>Шевкин</w:t>
      </w:r>
      <w:proofErr w:type="spellEnd"/>
      <w:r w:rsidRPr="00774008">
        <w:t>. — М.: Просвещение, 2006.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t xml:space="preserve">Потапов М. К. </w:t>
      </w:r>
      <w:r w:rsidRPr="00774008">
        <w:t xml:space="preserve">Математика: книга для учителя:5—6 </w:t>
      </w:r>
      <w:proofErr w:type="spellStart"/>
      <w:r w:rsidRPr="00774008">
        <w:t>кл</w:t>
      </w:r>
      <w:proofErr w:type="spellEnd"/>
      <w:r w:rsidRPr="00774008">
        <w:t xml:space="preserve">. / М. К. Потапов, А. В. </w:t>
      </w:r>
      <w:proofErr w:type="spellStart"/>
      <w:r w:rsidRPr="00774008">
        <w:t>Шевкин</w:t>
      </w:r>
      <w:proofErr w:type="spellEnd"/>
      <w:r w:rsidRPr="00774008">
        <w:t>. — М.: Просвещение, 2010.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Математика: 6 </w:t>
      </w:r>
      <w:proofErr w:type="spellStart"/>
      <w:r w:rsidRPr="00774008">
        <w:t>кл</w:t>
      </w:r>
      <w:proofErr w:type="spellEnd"/>
      <w:r w:rsidRPr="00774008">
        <w:t xml:space="preserve">. / С. М. Никольский, М. К. </w:t>
      </w:r>
      <w:proofErr w:type="spellStart"/>
      <w:r w:rsidRPr="00774008">
        <w:t>Потапов</w:t>
      </w:r>
      <w:proofErr w:type="gramStart"/>
      <w:r w:rsidRPr="00774008">
        <w:t>,Н</w:t>
      </w:r>
      <w:proofErr w:type="spellEnd"/>
      <w:proofErr w:type="gramEnd"/>
      <w:r w:rsidRPr="00774008">
        <w:t xml:space="preserve">. Н. Решетников, А. В. </w:t>
      </w:r>
      <w:proofErr w:type="spellStart"/>
      <w:r w:rsidRPr="00774008">
        <w:t>Шевкин</w:t>
      </w:r>
      <w:proofErr w:type="spellEnd"/>
      <w:r w:rsidRPr="00774008">
        <w:t>.— М.: Просвещение, 2012.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t xml:space="preserve">Потапов М. К. </w:t>
      </w:r>
      <w:r w:rsidRPr="00774008">
        <w:t xml:space="preserve">Математика: дидактические материалы: 6 </w:t>
      </w:r>
      <w:proofErr w:type="spellStart"/>
      <w:r w:rsidRPr="00774008">
        <w:t>кл</w:t>
      </w:r>
      <w:proofErr w:type="spellEnd"/>
      <w:r w:rsidRPr="00774008">
        <w:t xml:space="preserve">. / М. К. Потапов, А. В. </w:t>
      </w:r>
      <w:proofErr w:type="spellStart"/>
      <w:r w:rsidRPr="00774008">
        <w:t>Шевкин</w:t>
      </w:r>
      <w:proofErr w:type="spellEnd"/>
      <w:r w:rsidRPr="00774008">
        <w:t>. — М.: Просвещение,2009.</w:t>
      </w:r>
    </w:p>
    <w:p w:rsidR="0019794B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t xml:space="preserve">Потапов М. К. </w:t>
      </w:r>
      <w:r w:rsidRPr="00774008">
        <w:t xml:space="preserve">Математика: рабочая тетрадь: 6 </w:t>
      </w:r>
      <w:proofErr w:type="spellStart"/>
      <w:r w:rsidRPr="00774008">
        <w:t>кл</w:t>
      </w:r>
      <w:proofErr w:type="spellEnd"/>
      <w:r w:rsidRPr="00774008">
        <w:t>.</w:t>
      </w:r>
      <w:r w:rsidR="00686CB3" w:rsidRPr="00774008">
        <w:t xml:space="preserve"> В двух частях</w:t>
      </w:r>
      <w:r w:rsidRPr="00774008">
        <w:t xml:space="preserve"> /М. К. Потапов, А. В. </w:t>
      </w:r>
      <w:proofErr w:type="spellStart"/>
      <w:r w:rsidRPr="00774008">
        <w:t>Шевкин</w:t>
      </w:r>
      <w:proofErr w:type="spellEnd"/>
      <w:r w:rsidRPr="00774008">
        <w:t>. — М.: Просвещение, 2009.</w:t>
      </w:r>
    </w:p>
    <w:p w:rsidR="00775D66" w:rsidRPr="00774008" w:rsidRDefault="0019794B" w:rsidP="006E7926">
      <w:pPr>
        <w:pStyle w:val="aa"/>
        <w:numPr>
          <w:ilvl w:val="1"/>
          <w:numId w:val="12"/>
        </w:numPr>
        <w:autoSpaceDE w:val="0"/>
        <w:autoSpaceDN w:val="0"/>
        <w:adjustRightInd w:val="0"/>
        <w:spacing w:line="360" w:lineRule="auto"/>
        <w:jc w:val="both"/>
      </w:pPr>
      <w:r w:rsidRPr="00774008">
        <w:rPr>
          <w:iCs/>
        </w:rPr>
        <w:t xml:space="preserve">Чулков П. В. </w:t>
      </w:r>
      <w:r w:rsidRPr="00774008">
        <w:t xml:space="preserve">Математика: тематические тесты: 6 </w:t>
      </w:r>
      <w:proofErr w:type="spellStart"/>
      <w:r w:rsidRPr="00774008">
        <w:t>кл</w:t>
      </w:r>
      <w:proofErr w:type="spellEnd"/>
      <w:r w:rsidRPr="00774008">
        <w:t xml:space="preserve">. /П. В. Чулков, Е. Ф. Шершнев, О. Ф. </w:t>
      </w:r>
      <w:proofErr w:type="spellStart"/>
      <w:r w:rsidRPr="00774008">
        <w:t>Зарапина</w:t>
      </w:r>
      <w:proofErr w:type="spellEnd"/>
      <w:r w:rsidRPr="00774008">
        <w:t>. — М.: Просвещение, 2010.</w:t>
      </w:r>
    </w:p>
    <w:p w:rsidR="00A54E0A" w:rsidRPr="00774008" w:rsidRDefault="00A54E0A" w:rsidP="006E7926">
      <w:pPr>
        <w:tabs>
          <w:tab w:val="left" w:pos="993"/>
        </w:tabs>
        <w:spacing w:line="360" w:lineRule="auto"/>
        <w:contextualSpacing/>
        <w:jc w:val="both"/>
        <w:rPr>
          <w:b/>
        </w:rPr>
      </w:pPr>
      <w:r w:rsidRPr="00774008">
        <w:rPr>
          <w:b/>
        </w:rPr>
        <w:t xml:space="preserve">Печатные пособия </w:t>
      </w:r>
    </w:p>
    <w:p w:rsidR="00A54E0A" w:rsidRPr="00774008" w:rsidRDefault="00A54E0A" w:rsidP="006E7926">
      <w:pPr>
        <w:pStyle w:val="aa"/>
        <w:numPr>
          <w:ilvl w:val="0"/>
          <w:numId w:val="14"/>
        </w:numPr>
        <w:tabs>
          <w:tab w:val="left" w:pos="993"/>
        </w:tabs>
        <w:spacing w:line="360" w:lineRule="auto"/>
        <w:jc w:val="both"/>
      </w:pPr>
      <w:r w:rsidRPr="00774008">
        <w:t>Таблицы по математике для 5 – 6 классов.</w:t>
      </w:r>
    </w:p>
    <w:p w:rsidR="00A54E0A" w:rsidRPr="00774008" w:rsidRDefault="00A54E0A" w:rsidP="006E7926">
      <w:pPr>
        <w:pStyle w:val="aa"/>
        <w:numPr>
          <w:ilvl w:val="0"/>
          <w:numId w:val="14"/>
        </w:numPr>
        <w:tabs>
          <w:tab w:val="left" w:pos="993"/>
        </w:tabs>
        <w:spacing w:line="360" w:lineRule="auto"/>
        <w:jc w:val="both"/>
        <w:rPr>
          <w:b/>
        </w:rPr>
      </w:pPr>
      <w:r w:rsidRPr="00774008">
        <w:t>Портреты выдающихся деятелей математики.</w:t>
      </w:r>
      <w:r w:rsidRPr="00774008">
        <w:rPr>
          <w:b/>
        </w:rPr>
        <w:t xml:space="preserve"> </w:t>
      </w:r>
    </w:p>
    <w:p w:rsidR="00A54E0A" w:rsidRPr="00774008" w:rsidRDefault="00A54E0A" w:rsidP="006E7926">
      <w:pPr>
        <w:tabs>
          <w:tab w:val="left" w:pos="993"/>
        </w:tabs>
        <w:spacing w:line="360" w:lineRule="auto"/>
        <w:jc w:val="both"/>
        <w:rPr>
          <w:b/>
        </w:rPr>
      </w:pPr>
      <w:r w:rsidRPr="00774008">
        <w:rPr>
          <w:b/>
        </w:rPr>
        <w:t xml:space="preserve">Информационные средства </w:t>
      </w:r>
    </w:p>
    <w:p w:rsidR="00485A5F" w:rsidRPr="00774008" w:rsidRDefault="00485A5F" w:rsidP="006E7926">
      <w:pPr>
        <w:pStyle w:val="aa"/>
        <w:numPr>
          <w:ilvl w:val="0"/>
          <w:numId w:val="15"/>
        </w:numPr>
        <w:tabs>
          <w:tab w:val="left" w:pos="993"/>
        </w:tabs>
        <w:spacing w:after="200"/>
        <w:jc w:val="both"/>
      </w:pPr>
      <w:r w:rsidRPr="00774008">
        <w:t xml:space="preserve">Коллекция уроков-презентаций, созданных с использованием приложения </w:t>
      </w:r>
      <w:proofErr w:type="spellStart"/>
      <w:r w:rsidRPr="00774008">
        <w:t>PowerPoint</w:t>
      </w:r>
      <w:proofErr w:type="spellEnd"/>
      <w:r w:rsidRPr="00774008">
        <w:t>;</w:t>
      </w:r>
    </w:p>
    <w:p w:rsidR="00485A5F" w:rsidRPr="00774008" w:rsidRDefault="00485A5F" w:rsidP="006E7926">
      <w:pPr>
        <w:pStyle w:val="aa"/>
        <w:numPr>
          <w:ilvl w:val="0"/>
          <w:numId w:val="15"/>
        </w:numPr>
        <w:tabs>
          <w:tab w:val="left" w:pos="993"/>
        </w:tabs>
        <w:spacing w:after="200"/>
        <w:jc w:val="both"/>
      </w:pPr>
      <w:r w:rsidRPr="00774008">
        <w:t>CD – диск: Математика 5 класс. Электронное приложение к учебнику С.М. Никольского и др.</w:t>
      </w:r>
    </w:p>
    <w:p w:rsidR="00485A5F" w:rsidRPr="00774008" w:rsidRDefault="00485A5F" w:rsidP="006E7926">
      <w:pPr>
        <w:pStyle w:val="aa"/>
        <w:numPr>
          <w:ilvl w:val="0"/>
          <w:numId w:val="15"/>
        </w:numPr>
        <w:tabs>
          <w:tab w:val="left" w:pos="993"/>
        </w:tabs>
        <w:spacing w:after="200"/>
        <w:jc w:val="both"/>
      </w:pPr>
      <w:r w:rsidRPr="00774008">
        <w:t>CD – диск: Математика 6 класс. Электронное приложение к учебнику С.М. Никольского и др.</w:t>
      </w:r>
    </w:p>
    <w:p w:rsidR="00485A5F" w:rsidRPr="00774008" w:rsidRDefault="00485A5F" w:rsidP="006E7926">
      <w:pPr>
        <w:tabs>
          <w:tab w:val="left" w:pos="993"/>
        </w:tabs>
        <w:spacing w:after="200"/>
        <w:ind w:firstLine="1134"/>
        <w:jc w:val="both"/>
        <w:rPr>
          <w:b/>
        </w:rPr>
      </w:pPr>
      <w:r w:rsidRPr="00774008">
        <w:rPr>
          <w:b/>
        </w:rPr>
        <w:t xml:space="preserve">Технические средства обучения </w:t>
      </w:r>
    </w:p>
    <w:p w:rsidR="00485A5F" w:rsidRPr="00774008" w:rsidRDefault="009667DD" w:rsidP="006E7926">
      <w:pPr>
        <w:pStyle w:val="aa"/>
        <w:numPr>
          <w:ilvl w:val="0"/>
          <w:numId w:val="16"/>
        </w:numPr>
        <w:tabs>
          <w:tab w:val="left" w:pos="993"/>
        </w:tabs>
        <w:spacing w:after="200" w:line="360" w:lineRule="auto"/>
        <w:jc w:val="both"/>
      </w:pPr>
      <w:r w:rsidRPr="00774008">
        <w:t>Интерактивная доска;</w:t>
      </w:r>
    </w:p>
    <w:p w:rsidR="00485A5F" w:rsidRPr="00774008" w:rsidRDefault="009667DD" w:rsidP="006E7926">
      <w:pPr>
        <w:pStyle w:val="aa"/>
        <w:numPr>
          <w:ilvl w:val="0"/>
          <w:numId w:val="16"/>
        </w:numPr>
        <w:tabs>
          <w:tab w:val="left" w:pos="993"/>
        </w:tabs>
        <w:spacing w:after="200" w:line="360" w:lineRule="auto"/>
        <w:jc w:val="both"/>
      </w:pPr>
      <w:r w:rsidRPr="00774008">
        <w:t>Компьютер;</w:t>
      </w:r>
    </w:p>
    <w:p w:rsidR="00485A5F" w:rsidRPr="00774008" w:rsidRDefault="009667DD" w:rsidP="006E7926">
      <w:pPr>
        <w:pStyle w:val="aa"/>
        <w:numPr>
          <w:ilvl w:val="0"/>
          <w:numId w:val="16"/>
        </w:numPr>
        <w:tabs>
          <w:tab w:val="left" w:pos="993"/>
        </w:tabs>
        <w:spacing w:after="200" w:line="360" w:lineRule="auto"/>
        <w:jc w:val="both"/>
      </w:pPr>
      <w:r w:rsidRPr="00774008">
        <w:t>Проектор;</w:t>
      </w:r>
    </w:p>
    <w:p w:rsidR="00485A5F" w:rsidRPr="00774008" w:rsidRDefault="00485A5F" w:rsidP="006E7926">
      <w:pPr>
        <w:pStyle w:val="aa"/>
        <w:numPr>
          <w:ilvl w:val="0"/>
          <w:numId w:val="16"/>
        </w:numPr>
        <w:tabs>
          <w:tab w:val="left" w:pos="993"/>
        </w:tabs>
        <w:spacing w:after="200" w:line="360" w:lineRule="auto"/>
        <w:jc w:val="both"/>
      </w:pPr>
      <w:r w:rsidRPr="00774008">
        <w:t xml:space="preserve">Программное обеспечение для создания презентаций. </w:t>
      </w:r>
    </w:p>
    <w:p w:rsidR="00485A5F" w:rsidRPr="00774008" w:rsidRDefault="00485A5F" w:rsidP="006E7926">
      <w:pPr>
        <w:tabs>
          <w:tab w:val="left" w:pos="993"/>
        </w:tabs>
        <w:spacing w:after="200" w:line="360" w:lineRule="auto"/>
        <w:jc w:val="both"/>
        <w:rPr>
          <w:b/>
        </w:rPr>
      </w:pPr>
      <w:proofErr w:type="spellStart"/>
      <w:r w:rsidRPr="00774008">
        <w:rPr>
          <w:b/>
        </w:rPr>
        <w:t>Учебно</w:t>
      </w:r>
      <w:proofErr w:type="spellEnd"/>
      <w:r w:rsidRPr="00774008">
        <w:rPr>
          <w:b/>
        </w:rPr>
        <w:t xml:space="preserve"> – практическое и </w:t>
      </w:r>
      <w:proofErr w:type="spellStart"/>
      <w:r w:rsidRPr="00774008">
        <w:rPr>
          <w:b/>
        </w:rPr>
        <w:t>учебно</w:t>
      </w:r>
      <w:proofErr w:type="spellEnd"/>
      <w:r w:rsidRPr="00774008">
        <w:rPr>
          <w:b/>
        </w:rPr>
        <w:t xml:space="preserve"> – лабораторное оборудование</w:t>
      </w:r>
    </w:p>
    <w:p w:rsidR="00485A5F" w:rsidRPr="00774008" w:rsidRDefault="00485A5F" w:rsidP="006E7926">
      <w:pPr>
        <w:pStyle w:val="aa"/>
        <w:numPr>
          <w:ilvl w:val="0"/>
          <w:numId w:val="17"/>
        </w:numPr>
        <w:tabs>
          <w:tab w:val="left" w:pos="851"/>
        </w:tabs>
        <w:spacing w:line="360" w:lineRule="auto"/>
        <w:ind w:left="993" w:hanging="567"/>
        <w:jc w:val="both"/>
      </w:pPr>
      <w:r w:rsidRPr="00774008">
        <w:t>Комплект чертежных инструментов: линейка, транспортир, угольник (30, 60, 90), угольник (45, 90), циркуль.</w:t>
      </w:r>
    </w:p>
    <w:p w:rsidR="00485A5F" w:rsidRPr="00774008" w:rsidRDefault="00485A5F" w:rsidP="006E7926">
      <w:pPr>
        <w:pStyle w:val="aa"/>
        <w:numPr>
          <w:ilvl w:val="0"/>
          <w:numId w:val="17"/>
        </w:numPr>
        <w:tabs>
          <w:tab w:val="left" w:pos="851"/>
        </w:tabs>
        <w:spacing w:line="360" w:lineRule="auto"/>
        <w:ind w:left="851" w:hanging="425"/>
        <w:jc w:val="both"/>
      </w:pPr>
      <w:r w:rsidRPr="00774008">
        <w:lastRenderedPageBreak/>
        <w:t>Комплект планиметрических и стереометрических тел  (демонстрационный вариант).</w:t>
      </w:r>
    </w:p>
    <w:p w:rsidR="00686CB3" w:rsidRPr="00774008" w:rsidRDefault="00686CB3" w:rsidP="006E7926">
      <w:pPr>
        <w:tabs>
          <w:tab w:val="left" w:pos="993"/>
        </w:tabs>
        <w:jc w:val="both"/>
      </w:pPr>
    </w:p>
    <w:p w:rsidR="006E7926" w:rsidRPr="00774008" w:rsidRDefault="006E7926" w:rsidP="006E7926">
      <w:pPr>
        <w:tabs>
          <w:tab w:val="left" w:pos="993"/>
        </w:tabs>
        <w:jc w:val="both"/>
      </w:pP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VIII. Планируемые результаты изучения курса математики в 5 – 6 классах</w:t>
      </w: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Рациональные числа</w:t>
      </w: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rPr>
          <w:i/>
          <w:iCs/>
        </w:rPr>
        <w:t>Ученик научится:</w:t>
      </w:r>
    </w:p>
    <w:p w:rsidR="00D81D2B" w:rsidRPr="00774008" w:rsidRDefault="00D81D2B" w:rsidP="006E7926">
      <w:pPr>
        <w:pStyle w:val="aa"/>
        <w:numPr>
          <w:ilvl w:val="1"/>
          <w:numId w:val="19"/>
        </w:numPr>
        <w:autoSpaceDE w:val="0"/>
        <w:autoSpaceDN w:val="0"/>
        <w:adjustRightInd w:val="0"/>
        <w:spacing w:line="360" w:lineRule="auto"/>
        <w:jc w:val="both"/>
      </w:pPr>
      <w:r w:rsidRPr="00774008">
        <w:t>понимать особенности десятичной системы счисления;</w:t>
      </w:r>
    </w:p>
    <w:p w:rsidR="00D81D2B" w:rsidRPr="00774008" w:rsidRDefault="00D81D2B" w:rsidP="006E7926">
      <w:pPr>
        <w:pStyle w:val="aa"/>
        <w:numPr>
          <w:ilvl w:val="1"/>
          <w:numId w:val="19"/>
        </w:numPr>
        <w:autoSpaceDE w:val="0"/>
        <w:autoSpaceDN w:val="0"/>
        <w:adjustRightInd w:val="0"/>
        <w:spacing w:line="360" w:lineRule="auto"/>
        <w:jc w:val="both"/>
      </w:pPr>
      <w:r w:rsidRPr="00774008">
        <w:t>владеть понятиями, связанными с делимостью натуральных чисел;</w:t>
      </w:r>
    </w:p>
    <w:p w:rsidR="00D81D2B" w:rsidRPr="00774008" w:rsidRDefault="00D81D2B" w:rsidP="006E7926">
      <w:pPr>
        <w:pStyle w:val="aa"/>
        <w:numPr>
          <w:ilvl w:val="1"/>
          <w:numId w:val="19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выражать числа в эквивалентных формах, выбирая наиболее </w:t>
      </w:r>
      <w:proofErr w:type="gramStart"/>
      <w:r w:rsidRPr="00774008">
        <w:t>подходящую</w:t>
      </w:r>
      <w:proofErr w:type="gramEnd"/>
      <w:r w:rsidRPr="00774008">
        <w:t xml:space="preserve"> в зависимости от конкретной ситуации;</w:t>
      </w:r>
    </w:p>
    <w:p w:rsidR="00D96282" w:rsidRPr="00774008" w:rsidRDefault="00D81D2B" w:rsidP="006E7926">
      <w:pPr>
        <w:pStyle w:val="aa"/>
        <w:numPr>
          <w:ilvl w:val="1"/>
          <w:numId w:val="19"/>
        </w:numPr>
        <w:autoSpaceDE w:val="0"/>
        <w:autoSpaceDN w:val="0"/>
        <w:adjustRightInd w:val="0"/>
        <w:spacing w:line="360" w:lineRule="auto"/>
        <w:jc w:val="both"/>
      </w:pPr>
      <w:r w:rsidRPr="00774008">
        <w:t>сравнивать и упорядочивать рациональные числа;</w:t>
      </w:r>
    </w:p>
    <w:p w:rsidR="00D81D2B" w:rsidRPr="00774008" w:rsidRDefault="00D81D2B" w:rsidP="006E7926">
      <w:pPr>
        <w:pStyle w:val="aa"/>
        <w:numPr>
          <w:ilvl w:val="1"/>
          <w:numId w:val="19"/>
        </w:numPr>
        <w:autoSpaceDE w:val="0"/>
        <w:autoSpaceDN w:val="0"/>
        <w:adjustRightInd w:val="0"/>
        <w:spacing w:line="360" w:lineRule="auto"/>
        <w:jc w:val="both"/>
      </w:pPr>
      <w:r w:rsidRPr="00774008">
        <w:t>выполнять вычисления с рациональными числами, сочетая устные и письменные приёмы вычислений, применение калькулятора;</w:t>
      </w:r>
    </w:p>
    <w:p w:rsidR="00D81D2B" w:rsidRPr="00774008" w:rsidRDefault="00D81D2B" w:rsidP="006E7926">
      <w:pPr>
        <w:pStyle w:val="aa"/>
        <w:numPr>
          <w:ilvl w:val="1"/>
          <w:numId w:val="19"/>
        </w:numPr>
        <w:autoSpaceDE w:val="0"/>
        <w:autoSpaceDN w:val="0"/>
        <w:adjustRightInd w:val="0"/>
        <w:spacing w:line="360" w:lineRule="auto"/>
        <w:jc w:val="both"/>
      </w:pPr>
      <w:r w:rsidRPr="00774008">
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расчёты.</w:t>
      </w: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Действительные числа</w:t>
      </w: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rPr>
          <w:i/>
          <w:iCs/>
        </w:rPr>
        <w:t>Ученик научится:</w:t>
      </w:r>
      <w:r w:rsidR="003F1418" w:rsidRPr="00774008">
        <w:rPr>
          <w:i/>
          <w:iCs/>
        </w:rPr>
        <w:t xml:space="preserve"> </w:t>
      </w:r>
      <w:r w:rsidRPr="00774008">
        <w:t>использовать начальные представления о множестве действительных чисел.</w:t>
      </w: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Измерения, приближения, оценки</w:t>
      </w:r>
    </w:p>
    <w:p w:rsidR="00775D66" w:rsidRPr="00774008" w:rsidRDefault="00D81D2B" w:rsidP="006E7926">
      <w:pPr>
        <w:autoSpaceDE w:val="0"/>
        <w:autoSpaceDN w:val="0"/>
        <w:adjustRightInd w:val="0"/>
        <w:spacing w:line="360" w:lineRule="auto"/>
        <w:jc w:val="both"/>
      </w:pPr>
      <w:r w:rsidRPr="00774008">
        <w:rPr>
          <w:i/>
          <w:iCs/>
        </w:rPr>
        <w:t>Ученик научится</w:t>
      </w:r>
      <w:r w:rsidR="003F1418" w:rsidRPr="00774008">
        <w:rPr>
          <w:i/>
          <w:iCs/>
        </w:rPr>
        <w:t xml:space="preserve"> </w:t>
      </w:r>
      <w:r w:rsidRPr="00774008">
        <w:t>использовать в ходе решения задач элементарные представления, связанные с приближёнными значениями величин.</w:t>
      </w:r>
    </w:p>
    <w:p w:rsidR="00775D66" w:rsidRPr="00774008" w:rsidRDefault="00775D66" w:rsidP="006E792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774008">
        <w:rPr>
          <w:b/>
          <w:bCs/>
        </w:rPr>
        <w:t>Наглядная геометрия</w:t>
      </w:r>
    </w:p>
    <w:p w:rsidR="003F1418" w:rsidRPr="00774008" w:rsidRDefault="00775D66" w:rsidP="006E7926">
      <w:pPr>
        <w:autoSpaceDE w:val="0"/>
        <w:autoSpaceDN w:val="0"/>
        <w:adjustRightInd w:val="0"/>
        <w:spacing w:line="360" w:lineRule="auto"/>
        <w:jc w:val="both"/>
        <w:rPr>
          <w:i/>
          <w:iCs/>
        </w:rPr>
      </w:pPr>
      <w:r w:rsidRPr="00774008">
        <w:rPr>
          <w:i/>
          <w:iCs/>
        </w:rPr>
        <w:t>Ученик научится:</w:t>
      </w:r>
    </w:p>
    <w:p w:rsidR="00775D66" w:rsidRPr="00774008" w:rsidRDefault="00775D66" w:rsidP="006E7926">
      <w:pPr>
        <w:pStyle w:val="aa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</w:pPr>
      <w:r w:rsidRPr="00774008">
        <w:t>распознавать на чертежах, рисунках, моделях и в окружающем мире плоские и пространственные геометрические фигуры;</w:t>
      </w:r>
    </w:p>
    <w:p w:rsidR="00775D66" w:rsidRPr="00774008" w:rsidRDefault="00775D66" w:rsidP="006E7926">
      <w:pPr>
        <w:pStyle w:val="aa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</w:pPr>
      <w:r w:rsidRPr="00774008">
        <w:t xml:space="preserve">распознавать развёртки куба, прямоугольного </w:t>
      </w:r>
      <w:proofErr w:type="spellStart"/>
      <w:r w:rsidRPr="00774008">
        <w:t>параллеепипеда</w:t>
      </w:r>
      <w:proofErr w:type="spellEnd"/>
      <w:r w:rsidRPr="00774008">
        <w:t>, правильной пирамиды, цилиндра и конуса;</w:t>
      </w:r>
    </w:p>
    <w:p w:rsidR="00775D66" w:rsidRPr="00774008" w:rsidRDefault="00775D66" w:rsidP="006E7926">
      <w:pPr>
        <w:pStyle w:val="aa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</w:pPr>
      <w:r w:rsidRPr="00774008">
        <w:t>строить развёртки куба и прямоугольного параллелепипеда;</w:t>
      </w:r>
    </w:p>
    <w:p w:rsidR="00775D66" w:rsidRPr="00774008" w:rsidRDefault="00775D66" w:rsidP="006E7926">
      <w:pPr>
        <w:pStyle w:val="aa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</w:pPr>
      <w:r w:rsidRPr="00774008">
        <w:t>определять по линейным размерам развёртки фигуры линейные размеры самой фигуры и наоборот;</w:t>
      </w:r>
    </w:p>
    <w:p w:rsidR="00775D66" w:rsidRPr="00774008" w:rsidRDefault="00775D66" w:rsidP="006E7926">
      <w:pPr>
        <w:pStyle w:val="aa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</w:pPr>
      <w:r w:rsidRPr="00774008">
        <w:t>вычислять объём прямоугольного параллелепипеда.</w:t>
      </w:r>
    </w:p>
    <w:p w:rsidR="00D81D2B" w:rsidRPr="00774008" w:rsidRDefault="00D81D2B" w:rsidP="006E7926">
      <w:pPr>
        <w:autoSpaceDE w:val="0"/>
        <w:autoSpaceDN w:val="0"/>
        <w:adjustRightInd w:val="0"/>
        <w:spacing w:line="360" w:lineRule="auto"/>
        <w:jc w:val="both"/>
        <w:rPr>
          <w:color w:val="FF0000"/>
        </w:rPr>
      </w:pPr>
    </w:p>
    <w:sectPr w:rsidR="00D81D2B" w:rsidRPr="00774008" w:rsidSect="009367D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239"/>
    <w:multiLevelType w:val="hybridMultilevel"/>
    <w:tmpl w:val="377AA3BE"/>
    <w:lvl w:ilvl="0" w:tplc="59C8E70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050644"/>
    <w:multiLevelType w:val="hybridMultilevel"/>
    <w:tmpl w:val="26921532"/>
    <w:lvl w:ilvl="0" w:tplc="5E508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2C0FC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1411"/>
    <w:multiLevelType w:val="hybridMultilevel"/>
    <w:tmpl w:val="2B5818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86F2A"/>
    <w:multiLevelType w:val="hybridMultilevel"/>
    <w:tmpl w:val="B7D0245A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D7D7FAB"/>
    <w:multiLevelType w:val="hybridMultilevel"/>
    <w:tmpl w:val="FE0E1400"/>
    <w:lvl w:ilvl="0" w:tplc="C2ACB9A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E641988"/>
    <w:multiLevelType w:val="hybridMultilevel"/>
    <w:tmpl w:val="72405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A0783"/>
    <w:multiLevelType w:val="hybridMultilevel"/>
    <w:tmpl w:val="2BACEFD8"/>
    <w:lvl w:ilvl="0" w:tplc="84D693E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DA00C28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274D15"/>
    <w:multiLevelType w:val="hybridMultilevel"/>
    <w:tmpl w:val="ECB690A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36E511F"/>
    <w:multiLevelType w:val="hybridMultilevel"/>
    <w:tmpl w:val="A854126E"/>
    <w:lvl w:ilvl="0" w:tplc="1C94B1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8F2231"/>
    <w:multiLevelType w:val="hybridMultilevel"/>
    <w:tmpl w:val="C1E89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351C9"/>
    <w:multiLevelType w:val="hybridMultilevel"/>
    <w:tmpl w:val="7C1A6A7C"/>
    <w:lvl w:ilvl="0" w:tplc="7626EB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0B37AB"/>
    <w:multiLevelType w:val="hybridMultilevel"/>
    <w:tmpl w:val="D91EF2D2"/>
    <w:lvl w:ilvl="0" w:tplc="04190013">
      <w:start w:val="1"/>
      <w:numFmt w:val="upperRoman"/>
      <w:lvlText w:val="%1."/>
      <w:lvlJc w:val="right"/>
      <w:pPr>
        <w:ind w:left="4420" w:hanging="360"/>
      </w:pPr>
    </w:lvl>
    <w:lvl w:ilvl="1" w:tplc="04190019" w:tentative="1">
      <w:start w:val="1"/>
      <w:numFmt w:val="lowerLetter"/>
      <w:lvlText w:val="%2."/>
      <w:lvlJc w:val="left"/>
      <w:pPr>
        <w:ind w:left="5140" w:hanging="360"/>
      </w:pPr>
    </w:lvl>
    <w:lvl w:ilvl="2" w:tplc="0419001B" w:tentative="1">
      <w:start w:val="1"/>
      <w:numFmt w:val="lowerRoman"/>
      <w:lvlText w:val="%3."/>
      <w:lvlJc w:val="right"/>
      <w:pPr>
        <w:ind w:left="5860" w:hanging="180"/>
      </w:pPr>
    </w:lvl>
    <w:lvl w:ilvl="3" w:tplc="0419000F" w:tentative="1">
      <w:start w:val="1"/>
      <w:numFmt w:val="decimal"/>
      <w:lvlText w:val="%4."/>
      <w:lvlJc w:val="left"/>
      <w:pPr>
        <w:ind w:left="6580" w:hanging="360"/>
      </w:pPr>
    </w:lvl>
    <w:lvl w:ilvl="4" w:tplc="04190019" w:tentative="1">
      <w:start w:val="1"/>
      <w:numFmt w:val="lowerLetter"/>
      <w:lvlText w:val="%5."/>
      <w:lvlJc w:val="left"/>
      <w:pPr>
        <w:ind w:left="7300" w:hanging="360"/>
      </w:pPr>
    </w:lvl>
    <w:lvl w:ilvl="5" w:tplc="0419001B" w:tentative="1">
      <w:start w:val="1"/>
      <w:numFmt w:val="lowerRoman"/>
      <w:lvlText w:val="%6."/>
      <w:lvlJc w:val="right"/>
      <w:pPr>
        <w:ind w:left="8020" w:hanging="180"/>
      </w:pPr>
    </w:lvl>
    <w:lvl w:ilvl="6" w:tplc="0419000F" w:tentative="1">
      <w:start w:val="1"/>
      <w:numFmt w:val="decimal"/>
      <w:lvlText w:val="%7."/>
      <w:lvlJc w:val="left"/>
      <w:pPr>
        <w:ind w:left="8740" w:hanging="360"/>
      </w:pPr>
    </w:lvl>
    <w:lvl w:ilvl="7" w:tplc="04190019" w:tentative="1">
      <w:start w:val="1"/>
      <w:numFmt w:val="lowerLetter"/>
      <w:lvlText w:val="%8."/>
      <w:lvlJc w:val="left"/>
      <w:pPr>
        <w:ind w:left="9460" w:hanging="360"/>
      </w:pPr>
    </w:lvl>
    <w:lvl w:ilvl="8" w:tplc="0419001B" w:tentative="1">
      <w:start w:val="1"/>
      <w:numFmt w:val="lowerRoman"/>
      <w:lvlText w:val="%9."/>
      <w:lvlJc w:val="right"/>
      <w:pPr>
        <w:ind w:left="10180" w:hanging="180"/>
      </w:pPr>
    </w:lvl>
  </w:abstractNum>
  <w:abstractNum w:abstractNumId="12">
    <w:nsid w:val="45DA6F6D"/>
    <w:multiLevelType w:val="hybridMultilevel"/>
    <w:tmpl w:val="EC9A69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704EB6"/>
    <w:multiLevelType w:val="hybridMultilevel"/>
    <w:tmpl w:val="DCB48ED6"/>
    <w:lvl w:ilvl="0" w:tplc="84D693E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338656C"/>
    <w:multiLevelType w:val="hybridMultilevel"/>
    <w:tmpl w:val="15F6C844"/>
    <w:lvl w:ilvl="0" w:tplc="925C521A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68C7C1B"/>
    <w:multiLevelType w:val="hybridMultilevel"/>
    <w:tmpl w:val="F7308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F66904"/>
    <w:multiLevelType w:val="hybridMultilevel"/>
    <w:tmpl w:val="657A72EA"/>
    <w:lvl w:ilvl="0" w:tplc="C1A09A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F03623"/>
    <w:multiLevelType w:val="hybridMultilevel"/>
    <w:tmpl w:val="390AAEF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7AB5514B"/>
    <w:multiLevelType w:val="hybridMultilevel"/>
    <w:tmpl w:val="C2A82804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D061466"/>
    <w:multiLevelType w:val="hybridMultilevel"/>
    <w:tmpl w:val="8226517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D435115"/>
    <w:multiLevelType w:val="hybridMultilevel"/>
    <w:tmpl w:val="8C6218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1"/>
  </w:num>
  <w:num w:numId="4">
    <w:abstractNumId w:val="8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16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4"/>
  </w:num>
  <w:num w:numId="15">
    <w:abstractNumId w:val="3"/>
  </w:num>
  <w:num w:numId="16">
    <w:abstractNumId w:val="18"/>
  </w:num>
  <w:num w:numId="17">
    <w:abstractNumId w:val="17"/>
  </w:num>
  <w:num w:numId="18">
    <w:abstractNumId w:val="12"/>
  </w:num>
  <w:num w:numId="19">
    <w:abstractNumId w:val="9"/>
  </w:num>
  <w:num w:numId="20">
    <w:abstractNumId w:val="15"/>
  </w:num>
  <w:num w:numId="21">
    <w:abstractNumId w:val="1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B278B"/>
    <w:rsid w:val="00006325"/>
    <w:rsid w:val="00016227"/>
    <w:rsid w:val="0001745F"/>
    <w:rsid w:val="0002346F"/>
    <w:rsid w:val="00033B8E"/>
    <w:rsid w:val="0003724C"/>
    <w:rsid w:val="000A3568"/>
    <w:rsid w:val="000E2E40"/>
    <w:rsid w:val="00127AFC"/>
    <w:rsid w:val="001323F4"/>
    <w:rsid w:val="00155524"/>
    <w:rsid w:val="00155654"/>
    <w:rsid w:val="0016595E"/>
    <w:rsid w:val="00171D67"/>
    <w:rsid w:val="001725FB"/>
    <w:rsid w:val="0019794B"/>
    <w:rsid w:val="001A4F8A"/>
    <w:rsid w:val="001F116F"/>
    <w:rsid w:val="00206306"/>
    <w:rsid w:val="00232A27"/>
    <w:rsid w:val="00267B5E"/>
    <w:rsid w:val="002949D5"/>
    <w:rsid w:val="002D4A8C"/>
    <w:rsid w:val="002D6D53"/>
    <w:rsid w:val="002E3622"/>
    <w:rsid w:val="00316A7C"/>
    <w:rsid w:val="00327ED1"/>
    <w:rsid w:val="00335BF1"/>
    <w:rsid w:val="00345A7A"/>
    <w:rsid w:val="003505D1"/>
    <w:rsid w:val="003523F3"/>
    <w:rsid w:val="003B6096"/>
    <w:rsid w:val="003C6833"/>
    <w:rsid w:val="003F1418"/>
    <w:rsid w:val="003F5375"/>
    <w:rsid w:val="00471221"/>
    <w:rsid w:val="00485A5F"/>
    <w:rsid w:val="00492605"/>
    <w:rsid w:val="004F5DB4"/>
    <w:rsid w:val="005157F8"/>
    <w:rsid w:val="00523B51"/>
    <w:rsid w:val="005653DB"/>
    <w:rsid w:val="00583C34"/>
    <w:rsid w:val="005C194C"/>
    <w:rsid w:val="00686CB3"/>
    <w:rsid w:val="006B278B"/>
    <w:rsid w:val="006C4BC6"/>
    <w:rsid w:val="006C75C7"/>
    <w:rsid w:val="006D61D3"/>
    <w:rsid w:val="006D6265"/>
    <w:rsid w:val="006E7926"/>
    <w:rsid w:val="006F21AE"/>
    <w:rsid w:val="006F5CFD"/>
    <w:rsid w:val="00706386"/>
    <w:rsid w:val="00765457"/>
    <w:rsid w:val="00774008"/>
    <w:rsid w:val="00775D66"/>
    <w:rsid w:val="00795ABD"/>
    <w:rsid w:val="007A3079"/>
    <w:rsid w:val="007B41F6"/>
    <w:rsid w:val="007E7C5B"/>
    <w:rsid w:val="007F366C"/>
    <w:rsid w:val="00803FA3"/>
    <w:rsid w:val="00873517"/>
    <w:rsid w:val="00884C18"/>
    <w:rsid w:val="00891E97"/>
    <w:rsid w:val="008B0FDE"/>
    <w:rsid w:val="008B58B7"/>
    <w:rsid w:val="008C42EE"/>
    <w:rsid w:val="009079BE"/>
    <w:rsid w:val="009367DF"/>
    <w:rsid w:val="00962737"/>
    <w:rsid w:val="009667DD"/>
    <w:rsid w:val="009803B5"/>
    <w:rsid w:val="009B5387"/>
    <w:rsid w:val="009C20C5"/>
    <w:rsid w:val="009C3EA8"/>
    <w:rsid w:val="009D556E"/>
    <w:rsid w:val="00A14275"/>
    <w:rsid w:val="00A14596"/>
    <w:rsid w:val="00A1529F"/>
    <w:rsid w:val="00A51FB3"/>
    <w:rsid w:val="00A54E0A"/>
    <w:rsid w:val="00A75C0F"/>
    <w:rsid w:val="00A871F0"/>
    <w:rsid w:val="00A93EFA"/>
    <w:rsid w:val="00AB241A"/>
    <w:rsid w:val="00AB6633"/>
    <w:rsid w:val="00AF0F97"/>
    <w:rsid w:val="00AF610B"/>
    <w:rsid w:val="00B17171"/>
    <w:rsid w:val="00B57942"/>
    <w:rsid w:val="00B664F7"/>
    <w:rsid w:val="00B92B42"/>
    <w:rsid w:val="00B92DC9"/>
    <w:rsid w:val="00BB2260"/>
    <w:rsid w:val="00BD3D71"/>
    <w:rsid w:val="00C81A2D"/>
    <w:rsid w:val="00C91070"/>
    <w:rsid w:val="00C9786A"/>
    <w:rsid w:val="00CC4E46"/>
    <w:rsid w:val="00CE3B2B"/>
    <w:rsid w:val="00D356A4"/>
    <w:rsid w:val="00D615A5"/>
    <w:rsid w:val="00D67F0A"/>
    <w:rsid w:val="00D81D2B"/>
    <w:rsid w:val="00D93AB4"/>
    <w:rsid w:val="00D96282"/>
    <w:rsid w:val="00E27E94"/>
    <w:rsid w:val="00E56E56"/>
    <w:rsid w:val="00EC72F5"/>
    <w:rsid w:val="00EE2741"/>
    <w:rsid w:val="00F125B1"/>
    <w:rsid w:val="00F207E3"/>
    <w:rsid w:val="00F42275"/>
    <w:rsid w:val="00F605F9"/>
    <w:rsid w:val="00FB39EC"/>
    <w:rsid w:val="00FC1679"/>
    <w:rsid w:val="00FD3997"/>
    <w:rsid w:val="00FF1413"/>
    <w:rsid w:val="00FF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7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D6D53"/>
    <w:rPr>
      <w:color w:val="0000FF"/>
      <w:u w:val="single"/>
    </w:rPr>
  </w:style>
  <w:style w:type="character" w:styleId="a5">
    <w:name w:val="FollowedHyperlink"/>
    <w:basedOn w:val="a0"/>
    <w:rsid w:val="002D6D53"/>
    <w:rPr>
      <w:color w:val="800080"/>
      <w:u w:val="single"/>
    </w:rPr>
  </w:style>
  <w:style w:type="paragraph" w:styleId="a6">
    <w:name w:val="Body Text"/>
    <w:basedOn w:val="a"/>
    <w:rsid w:val="002949D5"/>
    <w:pPr>
      <w:widowControl w:val="0"/>
      <w:tabs>
        <w:tab w:val="left" w:pos="10366"/>
      </w:tabs>
      <w:autoSpaceDE w:val="0"/>
      <w:autoSpaceDN w:val="0"/>
      <w:adjustRightInd w:val="0"/>
      <w:ind w:right="-1726"/>
    </w:pPr>
    <w:rPr>
      <w:sz w:val="28"/>
      <w:szCs w:val="28"/>
    </w:rPr>
  </w:style>
  <w:style w:type="paragraph" w:styleId="2">
    <w:name w:val="Body Text 2"/>
    <w:basedOn w:val="a"/>
    <w:rsid w:val="002949D5"/>
    <w:pPr>
      <w:widowControl w:val="0"/>
      <w:tabs>
        <w:tab w:val="left" w:pos="10490"/>
      </w:tabs>
      <w:autoSpaceDE w:val="0"/>
      <w:autoSpaceDN w:val="0"/>
      <w:adjustRightInd w:val="0"/>
      <w:ind w:right="-568"/>
    </w:pPr>
    <w:rPr>
      <w:rFonts w:ascii="Arial CYR" w:hAnsi="Arial CYR" w:cs="Arial CYR"/>
    </w:rPr>
  </w:style>
  <w:style w:type="paragraph" w:styleId="a7">
    <w:name w:val="Balloon Text"/>
    <w:basedOn w:val="a"/>
    <w:link w:val="a8"/>
    <w:rsid w:val="00AF61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F610B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FF68C9"/>
    <w:rPr>
      <w:color w:val="808080"/>
    </w:rPr>
  </w:style>
  <w:style w:type="paragraph" w:styleId="aa">
    <w:name w:val="List Paragraph"/>
    <w:basedOn w:val="a"/>
    <w:qFormat/>
    <w:rsid w:val="001F116F"/>
    <w:pPr>
      <w:ind w:left="720"/>
      <w:contextualSpacing/>
    </w:pPr>
  </w:style>
  <w:style w:type="paragraph" w:styleId="ab">
    <w:name w:val="Normal (Web)"/>
    <w:basedOn w:val="a"/>
    <w:rsid w:val="00006325"/>
    <w:pPr>
      <w:spacing w:before="100" w:beforeAutospacing="1" w:after="100" w:afterAutospacing="1"/>
    </w:pPr>
    <w:rPr>
      <w:rFonts w:ascii="Arial" w:hAnsi="Arial" w:cs="Arial"/>
      <w:color w:val="77787B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71E2C-903A-450B-9A71-70180E44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2491</Words>
  <Characters>14201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Математика является одним из основных, системообразующих предметов школьного</vt:lpstr>
    </vt:vector>
  </TitlesOfParts>
  <Company/>
  <LinksUpToDate>false</LinksUpToDate>
  <CharactersWithSpaces>16659</CharactersWithSpaces>
  <SharedDoc>false</SharedDoc>
  <HLinks>
    <vt:vector size="12" baseType="variant">
      <vt:variant>
        <vt:i4>1835021</vt:i4>
      </vt:variant>
      <vt:variant>
        <vt:i4>3</vt:i4>
      </vt:variant>
      <vt:variant>
        <vt:i4>0</vt:i4>
      </vt:variant>
      <vt:variant>
        <vt:i4>5</vt:i4>
      </vt:variant>
      <vt:variant>
        <vt:lpwstr>http://www.matematika-na.ru/index.php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Математика является одним из основных, системообразующих предметов школьного</dc:title>
  <dc:creator>Ната</dc:creator>
  <cp:lastModifiedBy>1</cp:lastModifiedBy>
  <cp:revision>9</cp:revision>
  <cp:lastPrinted>2015-11-02T04:15:00Z</cp:lastPrinted>
  <dcterms:created xsi:type="dcterms:W3CDTF">2015-09-10T14:36:00Z</dcterms:created>
  <dcterms:modified xsi:type="dcterms:W3CDTF">2015-11-12T04:27:00Z</dcterms:modified>
</cp:coreProperties>
</file>